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C68C8" w14:textId="77777777" w:rsidR="00BE2199" w:rsidRPr="00CD690B" w:rsidRDefault="008A3923" w:rsidP="00CD690B">
      <w:pPr>
        <w:spacing w:after="0" w:line="240" w:lineRule="auto"/>
        <w:jc w:val="center"/>
        <w:rPr>
          <w:b/>
          <w:sz w:val="28"/>
          <w:szCs w:val="28"/>
        </w:rPr>
      </w:pPr>
      <w:r w:rsidRPr="00CD690B">
        <w:rPr>
          <w:b/>
          <w:noProof/>
          <w:sz w:val="28"/>
          <w:szCs w:val="28"/>
          <w:lang w:eastAsia="es-PE"/>
        </w:rPr>
        <w:drawing>
          <wp:anchor distT="0" distB="0" distL="114300" distR="114300" simplePos="0" relativeHeight="251658240" behindDoc="0" locked="0" layoutInCell="1" allowOverlap="1" wp14:anchorId="594C7D7C" wp14:editId="6676D57C">
            <wp:simplePos x="0" y="0"/>
            <wp:positionH relativeFrom="margin">
              <wp:posOffset>4035425</wp:posOffset>
            </wp:positionH>
            <wp:positionV relativeFrom="page">
              <wp:posOffset>438150</wp:posOffset>
            </wp:positionV>
            <wp:extent cx="1276350" cy="1424940"/>
            <wp:effectExtent l="76200" t="76200" r="133350" b="137160"/>
            <wp:wrapSquare wrapText="bothSides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00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4249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32A2" w:rsidRPr="00CD690B">
        <w:rPr>
          <w:b/>
          <w:sz w:val="28"/>
          <w:szCs w:val="28"/>
        </w:rPr>
        <w:t>Barrenechea Buendía Jorge Juan</w:t>
      </w:r>
    </w:p>
    <w:p w14:paraId="7E2C7F4B" w14:textId="77777777" w:rsidR="00FF5016" w:rsidRDefault="00FF5016" w:rsidP="00FF5016">
      <w:pPr>
        <w:spacing w:after="0"/>
        <w:jc w:val="center"/>
        <w:rPr>
          <w:rFonts w:cs="Calibri"/>
          <w:sz w:val="24"/>
          <w:szCs w:val="20"/>
        </w:rPr>
      </w:pPr>
      <w:r w:rsidRPr="00DF43A0">
        <w:rPr>
          <w:rFonts w:cs="Calibri"/>
          <w:sz w:val="24"/>
          <w:szCs w:val="20"/>
        </w:rPr>
        <w:t>Urb. San Diego, Mz. G1 Lt. 17, 2da et</w:t>
      </w:r>
      <w:r>
        <w:rPr>
          <w:rFonts w:cs="Calibri"/>
          <w:sz w:val="24"/>
          <w:szCs w:val="20"/>
        </w:rPr>
        <w:t>apa VIPOL, SMP</w:t>
      </w:r>
    </w:p>
    <w:p w14:paraId="0C1C5AC2" w14:textId="77777777" w:rsidR="00CD690B" w:rsidRPr="00FF5016" w:rsidRDefault="00640B4B" w:rsidP="00FF5016">
      <w:pPr>
        <w:spacing w:after="0"/>
        <w:jc w:val="center"/>
        <w:rPr>
          <w:rFonts w:cs="Calibri"/>
          <w:sz w:val="24"/>
          <w:szCs w:val="20"/>
        </w:rPr>
      </w:pPr>
      <w:hyperlink r:id="rId6" w:history="1">
        <w:r w:rsidR="00CD690B" w:rsidRPr="00CD690B">
          <w:rPr>
            <w:rStyle w:val="Hipervnculo"/>
          </w:rPr>
          <w:t>jorgedd1993</w:t>
        </w:r>
        <w:r w:rsidR="00CD690B" w:rsidRPr="00CD690B">
          <w:rPr>
            <w:rStyle w:val="Hipervnculo"/>
            <w:rFonts w:cs="Calibri"/>
          </w:rPr>
          <w:t>@gmail.com</w:t>
        </w:r>
      </w:hyperlink>
    </w:p>
    <w:p w14:paraId="36D2775B" w14:textId="77777777" w:rsidR="005A32A2" w:rsidRDefault="005A32A2" w:rsidP="00FF5016">
      <w:pPr>
        <w:spacing w:after="0" w:line="240" w:lineRule="auto"/>
        <w:jc w:val="center"/>
      </w:pPr>
      <w:r w:rsidRPr="00CD690B">
        <w:t>953714278 – 5404264</w:t>
      </w:r>
    </w:p>
    <w:p w14:paraId="43399E59" w14:textId="0E036DAA" w:rsidR="00FF5016" w:rsidRPr="00CD690B" w:rsidRDefault="00586DD0" w:rsidP="00FF5016">
      <w:pPr>
        <w:spacing w:after="0" w:line="240" w:lineRule="auto"/>
        <w:jc w:val="center"/>
      </w:pPr>
      <w:r>
        <w:t>2</w:t>
      </w:r>
      <w:r w:rsidR="00FF5016">
        <w:t>8/03/1993</w:t>
      </w:r>
    </w:p>
    <w:p w14:paraId="09B9B1BF" w14:textId="36FDEB34" w:rsidR="00714017" w:rsidRDefault="00CD690B" w:rsidP="00586DD0">
      <w:pPr>
        <w:spacing w:after="0" w:line="240" w:lineRule="auto"/>
        <w:jc w:val="center"/>
      </w:pPr>
      <w:r w:rsidRPr="00CD690B">
        <w:t xml:space="preserve">DNI: </w:t>
      </w:r>
      <w:r w:rsidR="00FF5016" w:rsidRPr="00DF43A0">
        <w:rPr>
          <w:rFonts w:cs="Calibri"/>
          <w:sz w:val="24"/>
          <w:szCs w:val="20"/>
        </w:rPr>
        <w:t>70653396</w:t>
      </w:r>
    </w:p>
    <w:p w14:paraId="4634E9A8" w14:textId="77777777" w:rsidR="00586DD0" w:rsidRPr="00586DD0" w:rsidRDefault="00586DD0" w:rsidP="00586DD0">
      <w:pPr>
        <w:spacing w:after="0" w:line="240" w:lineRule="auto"/>
        <w:jc w:val="center"/>
      </w:pPr>
    </w:p>
    <w:p w14:paraId="33E4ADF3" w14:textId="6E0B02CA" w:rsidR="00035781" w:rsidRPr="00DF43A0" w:rsidRDefault="00586DD0" w:rsidP="00DF43A0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Estudiante de la carrera de INGENIERIA CIVIL de la UPC. </w:t>
      </w:r>
      <w:r w:rsidR="00640B4B">
        <w:rPr>
          <w:sz w:val="24"/>
        </w:rPr>
        <w:t>Titulado</w:t>
      </w:r>
      <w:r w:rsidR="008D1919">
        <w:rPr>
          <w:sz w:val="24"/>
        </w:rPr>
        <w:t xml:space="preserve"> de la carrera de ADMINISTRACION DE NEGOCIOS</w:t>
      </w:r>
      <w:r w:rsidR="00CD690B">
        <w:rPr>
          <w:sz w:val="24"/>
        </w:rPr>
        <w:t xml:space="preserve"> de </w:t>
      </w:r>
      <w:bookmarkStart w:id="0" w:name="_GoBack"/>
      <w:bookmarkEnd w:id="0"/>
      <w:r>
        <w:rPr>
          <w:sz w:val="24"/>
        </w:rPr>
        <w:t>IPAE</w:t>
      </w:r>
      <w:r w:rsidR="00CD690B">
        <w:rPr>
          <w:sz w:val="24"/>
        </w:rPr>
        <w:t>. C</w:t>
      </w:r>
      <w:r w:rsidR="00714017" w:rsidRPr="00DF43A0">
        <w:rPr>
          <w:sz w:val="24"/>
        </w:rPr>
        <w:t>on experiencia en el campo, alta escala de valores, responsable, honesto, organizado en el planeamiento del trabajo, capacidad para trabajar en equipo, enfrentar riesgos y adaptarse al cambio.</w:t>
      </w:r>
      <w:r w:rsidR="00CD690B">
        <w:rPr>
          <w:sz w:val="24"/>
        </w:rPr>
        <w:t xml:space="preserve"> C</w:t>
      </w:r>
      <w:r w:rsidR="00CD690B" w:rsidRPr="00DF43A0">
        <w:rPr>
          <w:sz w:val="24"/>
        </w:rPr>
        <w:t>apacidad de persuasión y solución para l</w:t>
      </w:r>
      <w:r w:rsidR="00CD690B">
        <w:rPr>
          <w:sz w:val="24"/>
        </w:rPr>
        <w:t>as situaciones que se presenten.</w:t>
      </w:r>
    </w:p>
    <w:p w14:paraId="70A4AF2B" w14:textId="77777777" w:rsidR="00B538C9" w:rsidRPr="00B538C9" w:rsidRDefault="00B538C9" w:rsidP="00DF43A0">
      <w:pPr>
        <w:spacing w:line="240" w:lineRule="auto"/>
        <w:jc w:val="both"/>
        <w:rPr>
          <w:sz w:val="10"/>
          <w:szCs w:val="10"/>
        </w:rPr>
      </w:pPr>
    </w:p>
    <w:p w14:paraId="70F4FDD6" w14:textId="6CB6FC66" w:rsidR="00714017" w:rsidRDefault="008A3923" w:rsidP="00DF43A0">
      <w:pPr>
        <w:spacing w:line="240" w:lineRule="auto"/>
        <w:jc w:val="both"/>
        <w:rPr>
          <w:b/>
          <w:sz w:val="24"/>
          <w:szCs w:val="24"/>
        </w:rPr>
      </w:pPr>
      <w:r w:rsidRPr="00FF5016">
        <w:rPr>
          <w:b/>
          <w:sz w:val="24"/>
          <w:szCs w:val="24"/>
        </w:rPr>
        <w:t>FORMACION ACADÉ</w:t>
      </w:r>
      <w:r w:rsidR="00714017" w:rsidRPr="00FF5016">
        <w:rPr>
          <w:b/>
          <w:sz w:val="24"/>
          <w:szCs w:val="24"/>
        </w:rPr>
        <w:t>MICA</w:t>
      </w:r>
    </w:p>
    <w:p w14:paraId="5FB694D4" w14:textId="7E509393" w:rsidR="00586DD0" w:rsidRDefault="00586DD0" w:rsidP="00586DD0">
      <w:pPr>
        <w:tabs>
          <w:tab w:val="left" w:pos="2115"/>
        </w:tabs>
        <w:spacing w:after="0" w:line="240" w:lineRule="auto"/>
        <w:jc w:val="both"/>
        <w:rPr>
          <w:b/>
        </w:rPr>
      </w:pPr>
      <w:r>
        <w:rPr>
          <w:b/>
        </w:rPr>
        <w:t>2019 - Actualidad</w:t>
      </w:r>
      <w:r>
        <w:rPr>
          <w:b/>
        </w:rPr>
        <w:tab/>
        <w:t>Universidad Peruana de Ciencias Aplicadas</w:t>
      </w:r>
    </w:p>
    <w:p w14:paraId="743A7798" w14:textId="7B845FC3" w:rsidR="00586DD0" w:rsidRPr="00586DD0" w:rsidRDefault="00586DD0" w:rsidP="00586DD0">
      <w:pPr>
        <w:tabs>
          <w:tab w:val="left" w:pos="2115"/>
        </w:tabs>
        <w:spacing w:after="0" w:line="240" w:lineRule="auto"/>
        <w:jc w:val="both"/>
      </w:pPr>
      <w:r>
        <w:rPr>
          <w:b/>
        </w:rPr>
        <w:tab/>
      </w:r>
      <w:r>
        <w:t>INGENIERIA CIVIL</w:t>
      </w:r>
    </w:p>
    <w:p w14:paraId="7946E847" w14:textId="77777777" w:rsidR="00586DD0" w:rsidRDefault="00586DD0" w:rsidP="00FF5016">
      <w:pPr>
        <w:spacing w:after="0" w:line="240" w:lineRule="auto"/>
        <w:jc w:val="both"/>
        <w:rPr>
          <w:sz w:val="24"/>
          <w:szCs w:val="24"/>
        </w:rPr>
      </w:pPr>
    </w:p>
    <w:p w14:paraId="01BAE90A" w14:textId="559F6A1C" w:rsidR="00FF5016" w:rsidRPr="00FF5016" w:rsidRDefault="008D1919" w:rsidP="00FF5016">
      <w:pPr>
        <w:spacing w:after="0" w:line="240" w:lineRule="auto"/>
        <w:jc w:val="both"/>
        <w:rPr>
          <w:b/>
        </w:rPr>
      </w:pPr>
      <w:r>
        <w:rPr>
          <w:b/>
        </w:rPr>
        <w:t xml:space="preserve">2014 – 2018                  </w:t>
      </w:r>
      <w:r w:rsidR="00FF5016" w:rsidRPr="00FF5016">
        <w:rPr>
          <w:b/>
        </w:rPr>
        <w:tab/>
        <w:t>Zegel Ipae</w:t>
      </w:r>
    </w:p>
    <w:p w14:paraId="7A8AE67E" w14:textId="4741F314" w:rsidR="00FF5016" w:rsidRPr="00DF7786" w:rsidRDefault="00FF5016" w:rsidP="00FF5016">
      <w:pPr>
        <w:spacing w:after="0" w:line="240" w:lineRule="auto"/>
        <w:jc w:val="both"/>
      </w:pPr>
      <w:r w:rsidRPr="00FF5016">
        <w:rPr>
          <w:b/>
        </w:rPr>
        <w:tab/>
      </w:r>
      <w:r w:rsidRPr="00FF5016">
        <w:rPr>
          <w:b/>
        </w:rPr>
        <w:tab/>
      </w:r>
      <w:r w:rsidRPr="00FF5016">
        <w:rPr>
          <w:b/>
        </w:rPr>
        <w:tab/>
      </w:r>
      <w:r w:rsidR="008D1919">
        <w:t>ADMINISTRACION DE NEGOCIOS</w:t>
      </w:r>
    </w:p>
    <w:p w14:paraId="15ADCEED" w14:textId="77777777" w:rsidR="00DF7786" w:rsidRDefault="00DF7786" w:rsidP="00DF7786">
      <w:pPr>
        <w:spacing w:after="0" w:line="240" w:lineRule="auto"/>
        <w:rPr>
          <w:b/>
        </w:rPr>
      </w:pPr>
    </w:p>
    <w:p w14:paraId="39CA1A92" w14:textId="4BE2D027" w:rsidR="00DF7786" w:rsidRDefault="00DF7786" w:rsidP="00DF7786">
      <w:pPr>
        <w:spacing w:after="0" w:line="240" w:lineRule="auto"/>
        <w:rPr>
          <w:b/>
        </w:rPr>
      </w:pPr>
      <w:r w:rsidRPr="00DF7786">
        <w:rPr>
          <w:b/>
        </w:rPr>
        <w:t>2011 – 2012</w:t>
      </w:r>
      <w:r>
        <w:tab/>
      </w:r>
      <w:r>
        <w:tab/>
      </w:r>
      <w:r w:rsidRPr="00DF7786">
        <w:rPr>
          <w:b/>
        </w:rPr>
        <w:t xml:space="preserve">Fuerte Gral. </w:t>
      </w:r>
      <w:r w:rsidR="00B301A9" w:rsidRPr="00DF7786">
        <w:rPr>
          <w:b/>
        </w:rPr>
        <w:t>De</w:t>
      </w:r>
      <w:r w:rsidRPr="00DF7786">
        <w:rPr>
          <w:b/>
        </w:rPr>
        <w:t xml:space="preserve"> Div. Rafael Hoyos Rubios – Ejercito del Perú.</w:t>
      </w:r>
    </w:p>
    <w:p w14:paraId="4577923B" w14:textId="3D08E7E6" w:rsidR="00DF7786" w:rsidRPr="00DF7786" w:rsidRDefault="00454641" w:rsidP="00DF7786">
      <w:pPr>
        <w:spacing w:after="0" w:line="240" w:lineRule="auto"/>
        <w:ind w:left="1416" w:firstLine="708"/>
      </w:pPr>
      <w:r>
        <w:t>LICENCIADO EN EJERCITO PERUANO</w:t>
      </w:r>
    </w:p>
    <w:p w14:paraId="0C1868F2" w14:textId="77777777" w:rsidR="00FF5016" w:rsidRDefault="00FF5016" w:rsidP="00FF5016">
      <w:pPr>
        <w:spacing w:after="0" w:line="240" w:lineRule="auto"/>
        <w:jc w:val="both"/>
        <w:rPr>
          <w:b/>
        </w:rPr>
      </w:pPr>
    </w:p>
    <w:p w14:paraId="1F7ED340" w14:textId="77777777" w:rsidR="00FF5016" w:rsidRPr="00FF5016" w:rsidRDefault="00FF5016" w:rsidP="00FF5016">
      <w:pPr>
        <w:spacing w:line="240" w:lineRule="auto"/>
        <w:rPr>
          <w:rFonts w:eastAsia="Book Antiqua" w:cs="Book Antiqua"/>
          <w:b/>
          <w:bCs/>
          <w:sz w:val="24"/>
          <w:szCs w:val="24"/>
        </w:rPr>
      </w:pPr>
      <w:r w:rsidRPr="00FF5016">
        <w:rPr>
          <w:rFonts w:eastAsia="Book Antiqua" w:cs="Book Antiqua"/>
          <w:b/>
          <w:bCs/>
          <w:sz w:val="24"/>
          <w:szCs w:val="24"/>
        </w:rPr>
        <w:t>EXPERIENCIA LABORAL</w:t>
      </w:r>
    </w:p>
    <w:p w14:paraId="5F7AEEBA" w14:textId="77777777" w:rsidR="00FF5016" w:rsidRPr="009D3EBD" w:rsidRDefault="00FF5016" w:rsidP="00FF5016">
      <w:pPr>
        <w:spacing w:line="240" w:lineRule="auto"/>
        <w:rPr>
          <w:b/>
          <w:u w:val="single"/>
        </w:rPr>
      </w:pPr>
      <w:r w:rsidRPr="009D3EBD">
        <w:rPr>
          <w:b/>
          <w:u w:val="single"/>
        </w:rPr>
        <w:t>ALLCENTER EIRL</w:t>
      </w:r>
    </w:p>
    <w:p w14:paraId="0A25436B" w14:textId="46266B8A" w:rsidR="00FF5016" w:rsidRPr="009D3EBD" w:rsidRDefault="005D7667" w:rsidP="008D1919">
      <w:pPr>
        <w:spacing w:line="240" w:lineRule="auto"/>
        <w:jc w:val="both"/>
        <w:rPr>
          <w:b/>
        </w:rPr>
      </w:pPr>
      <w:r>
        <w:rPr>
          <w:b/>
        </w:rPr>
        <w:t xml:space="preserve">Asistente administrativo y </w:t>
      </w:r>
      <w:r w:rsidR="00FF5016" w:rsidRPr="009D3EBD">
        <w:rPr>
          <w:b/>
        </w:rPr>
        <w:t>Supervisor de calidad</w:t>
      </w:r>
      <w:r w:rsidR="002937B9">
        <w:rPr>
          <w:b/>
        </w:rPr>
        <w:t>.</w:t>
      </w:r>
      <w:r w:rsidR="007620EE">
        <w:tab/>
      </w:r>
      <w:r w:rsidR="007620EE">
        <w:tab/>
        <w:t xml:space="preserve">          </w:t>
      </w:r>
      <w:r w:rsidR="00FF5016" w:rsidRPr="009D3EBD">
        <w:t xml:space="preserve"> </w:t>
      </w:r>
      <w:r w:rsidR="008D1919">
        <w:rPr>
          <w:b/>
        </w:rPr>
        <w:t>Junio 2015</w:t>
      </w:r>
      <w:r w:rsidR="009D3EBD" w:rsidRPr="009D3EBD">
        <w:rPr>
          <w:b/>
        </w:rPr>
        <w:t xml:space="preserve"> –</w:t>
      </w:r>
      <w:r w:rsidR="008D1919">
        <w:rPr>
          <w:b/>
        </w:rPr>
        <w:t xml:space="preserve"> Diciembre 2017.</w:t>
      </w:r>
    </w:p>
    <w:p w14:paraId="52981E49" w14:textId="38A8B7A0" w:rsidR="00FF5016" w:rsidRDefault="00FF5016" w:rsidP="008D1919">
      <w:pPr>
        <w:spacing w:line="240" w:lineRule="auto"/>
        <w:jc w:val="both"/>
      </w:pPr>
      <w:r w:rsidRPr="009D3EBD">
        <w:t>Logro: Conformidad y cierre de obra con el cliente según cronogramas.</w:t>
      </w:r>
    </w:p>
    <w:p w14:paraId="10731E5F" w14:textId="6E18D999" w:rsidR="002937B9" w:rsidRDefault="002937B9" w:rsidP="008D1919">
      <w:pPr>
        <w:spacing w:line="240" w:lineRule="auto"/>
        <w:jc w:val="both"/>
      </w:pPr>
      <w:r>
        <w:t>Control de ingresos, tardanzas y salidas.</w:t>
      </w:r>
    </w:p>
    <w:p w14:paraId="355F0E95" w14:textId="1ABF4C70" w:rsidR="00A31B91" w:rsidRDefault="002937B9" w:rsidP="008D1919">
      <w:pPr>
        <w:spacing w:line="240" w:lineRule="auto"/>
        <w:jc w:val="both"/>
      </w:pPr>
      <w:r>
        <w:t>Control de avances y seguimiento de tareas relacionadas.</w:t>
      </w:r>
    </w:p>
    <w:p w14:paraId="37E42427" w14:textId="5A0A798D" w:rsidR="00A31B91" w:rsidRDefault="00A31B91" w:rsidP="008D1919">
      <w:pPr>
        <w:spacing w:line="240" w:lineRule="auto"/>
        <w:jc w:val="both"/>
      </w:pPr>
      <w:r>
        <w:t>Selección y contratación de personal.</w:t>
      </w:r>
    </w:p>
    <w:p w14:paraId="3817532D" w14:textId="5399530B" w:rsidR="00D3102B" w:rsidRDefault="00D3102B" w:rsidP="008D1919">
      <w:pPr>
        <w:spacing w:line="240" w:lineRule="auto"/>
        <w:jc w:val="both"/>
      </w:pPr>
      <w:r>
        <w:t>Programación de exámenes médicos.</w:t>
      </w:r>
    </w:p>
    <w:p w14:paraId="3C13B84B" w14:textId="21C28452" w:rsidR="00454641" w:rsidRDefault="00454641" w:rsidP="008D1919">
      <w:pPr>
        <w:spacing w:line="240" w:lineRule="auto"/>
        <w:jc w:val="both"/>
      </w:pPr>
      <w:r>
        <w:t>Entrega de EPP´S.</w:t>
      </w:r>
    </w:p>
    <w:p w14:paraId="3E5AEFC4" w14:textId="0DDD9606" w:rsidR="00454641" w:rsidRDefault="00454641" w:rsidP="008D1919">
      <w:pPr>
        <w:spacing w:line="240" w:lineRule="auto"/>
        <w:jc w:val="both"/>
      </w:pPr>
      <w:r>
        <w:t>Elaboración de facturas de guías de remisión.</w:t>
      </w:r>
    </w:p>
    <w:p w14:paraId="46B59680" w14:textId="19B5422A" w:rsidR="0049053A" w:rsidRDefault="0049053A" w:rsidP="008D1919">
      <w:pPr>
        <w:spacing w:line="240" w:lineRule="auto"/>
        <w:jc w:val="both"/>
      </w:pPr>
      <w:r>
        <w:t>Control documentario.</w:t>
      </w:r>
    </w:p>
    <w:p w14:paraId="59B81667" w14:textId="4338F61B" w:rsidR="00454641" w:rsidRDefault="00454641" w:rsidP="008D1919">
      <w:pPr>
        <w:spacing w:line="240" w:lineRule="auto"/>
        <w:jc w:val="both"/>
      </w:pPr>
      <w:r>
        <w:t>Apoyo logístico.</w:t>
      </w:r>
    </w:p>
    <w:p w14:paraId="0CAFA432" w14:textId="7B465507" w:rsidR="00454641" w:rsidRPr="009D3EBD" w:rsidRDefault="00454641" w:rsidP="008D1919">
      <w:pPr>
        <w:spacing w:line="240" w:lineRule="auto"/>
        <w:jc w:val="both"/>
      </w:pPr>
      <w:r>
        <w:t>Apoyo contable.</w:t>
      </w:r>
    </w:p>
    <w:p w14:paraId="30CEBC20" w14:textId="349D8370" w:rsidR="00FF5016" w:rsidRPr="009D3EBD" w:rsidRDefault="00FF5016" w:rsidP="008D1919">
      <w:pPr>
        <w:spacing w:line="240" w:lineRule="auto"/>
        <w:jc w:val="both"/>
      </w:pPr>
      <w:r w:rsidRPr="009D3EBD">
        <w:rPr>
          <w:b/>
        </w:rPr>
        <w:t>Capataz de Obra</w:t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  <w:t xml:space="preserve">      </w:t>
      </w:r>
      <w:r w:rsidR="009D3EBD">
        <w:rPr>
          <w:b/>
        </w:rPr>
        <w:t xml:space="preserve">     </w:t>
      </w:r>
      <w:r w:rsidR="008D1919">
        <w:rPr>
          <w:b/>
        </w:rPr>
        <w:t>Enero 2015 – Mayo 2015</w:t>
      </w:r>
      <w:r w:rsidRPr="009D3EBD">
        <w:rPr>
          <w:b/>
        </w:rPr>
        <w:t>.</w:t>
      </w:r>
    </w:p>
    <w:p w14:paraId="0613D6CB" w14:textId="77777777" w:rsidR="00FF5016" w:rsidRDefault="00FF5016" w:rsidP="008D1919">
      <w:pPr>
        <w:spacing w:line="240" w:lineRule="auto"/>
        <w:jc w:val="both"/>
      </w:pPr>
      <w:r w:rsidRPr="009D3EBD">
        <w:t>Logro: Control del avance del personal de instalación según cronogramas, sin incidencias.</w:t>
      </w:r>
    </w:p>
    <w:p w14:paraId="602225D6" w14:textId="5438EAF9" w:rsidR="002937B9" w:rsidRDefault="002937B9" w:rsidP="008D1919">
      <w:pPr>
        <w:spacing w:line="240" w:lineRule="auto"/>
        <w:jc w:val="both"/>
      </w:pPr>
      <w:r>
        <w:t>Control de ingresos, tardanzas y salidas.</w:t>
      </w:r>
    </w:p>
    <w:p w14:paraId="269B2EFF" w14:textId="3FCDC207" w:rsidR="00454641" w:rsidRPr="009D3EBD" w:rsidRDefault="00454641" w:rsidP="008D1919">
      <w:pPr>
        <w:spacing w:line="240" w:lineRule="auto"/>
        <w:jc w:val="both"/>
      </w:pPr>
      <w:r>
        <w:lastRenderedPageBreak/>
        <w:t>Control y cumplimiento de programaciones.</w:t>
      </w:r>
    </w:p>
    <w:p w14:paraId="4223E1F1" w14:textId="77777777" w:rsidR="00FF5016" w:rsidRPr="009D3EBD" w:rsidRDefault="00FF5016" w:rsidP="008D1919">
      <w:pPr>
        <w:spacing w:line="240" w:lineRule="auto"/>
        <w:jc w:val="both"/>
      </w:pPr>
      <w:r w:rsidRPr="009D3EBD">
        <w:rPr>
          <w:b/>
        </w:rPr>
        <w:t xml:space="preserve">Instalador </w:t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  <w:t xml:space="preserve">         </w:t>
      </w:r>
      <w:r w:rsidR="009D3EBD">
        <w:rPr>
          <w:b/>
        </w:rPr>
        <w:t xml:space="preserve">   </w:t>
      </w:r>
      <w:r w:rsidRPr="009D3EBD">
        <w:rPr>
          <w:b/>
        </w:rPr>
        <w:t>Junio 2014 – diciembre 2014.</w:t>
      </w:r>
    </w:p>
    <w:p w14:paraId="759FBD3A" w14:textId="77777777" w:rsidR="00FF5016" w:rsidRPr="009D3EBD" w:rsidRDefault="00FF5016" w:rsidP="008D1919">
      <w:pPr>
        <w:spacing w:line="240" w:lineRule="auto"/>
        <w:jc w:val="both"/>
      </w:pPr>
      <w:r w:rsidRPr="009D3EBD">
        <w:t>Logro: Cumplimiento con las fechas y los planos según indicado por el capataz, sin incidencias.</w:t>
      </w:r>
    </w:p>
    <w:p w14:paraId="0C2B62BE" w14:textId="77777777" w:rsidR="00FF5016" w:rsidRPr="009D3EBD" w:rsidRDefault="00FF5016" w:rsidP="008D1919">
      <w:pPr>
        <w:spacing w:line="240" w:lineRule="auto"/>
        <w:jc w:val="both"/>
        <w:rPr>
          <w:b/>
        </w:rPr>
      </w:pPr>
      <w:r w:rsidRPr="009D3EBD">
        <w:rPr>
          <w:b/>
        </w:rPr>
        <w:t xml:space="preserve">Armador de muebles de melanina </w:t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  <w:t xml:space="preserve">  </w:t>
      </w:r>
      <w:r w:rsidR="009D3EBD">
        <w:rPr>
          <w:b/>
        </w:rPr>
        <w:t xml:space="preserve">   </w:t>
      </w:r>
      <w:r w:rsidRPr="009D3EBD">
        <w:rPr>
          <w:b/>
        </w:rPr>
        <w:t>Enero 2014 – mayo 2014.</w:t>
      </w:r>
    </w:p>
    <w:p w14:paraId="7777D27C" w14:textId="77777777" w:rsidR="00FF5016" w:rsidRPr="009D3EBD" w:rsidRDefault="00FF5016" w:rsidP="008D1919">
      <w:pPr>
        <w:spacing w:line="240" w:lineRule="auto"/>
        <w:jc w:val="both"/>
      </w:pPr>
      <w:r w:rsidRPr="009D3EBD">
        <w:t>Logro: Conformidad con las fechas de entrega y el despacho de los muebles, sin incidencias.</w:t>
      </w:r>
    </w:p>
    <w:p w14:paraId="02BA7DD5" w14:textId="77777777" w:rsidR="007620EE" w:rsidRDefault="007620EE" w:rsidP="008D1919">
      <w:pPr>
        <w:spacing w:line="240" w:lineRule="auto"/>
        <w:jc w:val="both"/>
        <w:rPr>
          <w:b/>
        </w:rPr>
      </w:pPr>
    </w:p>
    <w:p w14:paraId="4AD2D97B" w14:textId="77777777" w:rsidR="00FF5016" w:rsidRPr="009D3EBD" w:rsidRDefault="00FF5016" w:rsidP="008D1919">
      <w:pPr>
        <w:spacing w:line="240" w:lineRule="auto"/>
        <w:jc w:val="both"/>
      </w:pPr>
      <w:r w:rsidRPr="009D3EBD">
        <w:rPr>
          <w:b/>
        </w:rPr>
        <w:t xml:space="preserve">Ayudante </w:t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</w:r>
      <w:r w:rsidRPr="009D3EBD">
        <w:rPr>
          <w:b/>
        </w:rPr>
        <w:tab/>
        <w:t xml:space="preserve">        </w:t>
      </w:r>
      <w:r w:rsidR="009D3EBD">
        <w:rPr>
          <w:b/>
        </w:rPr>
        <w:t xml:space="preserve">  </w:t>
      </w:r>
      <w:r w:rsidRPr="009D3EBD">
        <w:rPr>
          <w:b/>
        </w:rPr>
        <w:t xml:space="preserve"> </w:t>
      </w:r>
      <w:r w:rsidR="009D3EBD">
        <w:rPr>
          <w:b/>
        </w:rPr>
        <w:t xml:space="preserve">  Abril 2013 – D</w:t>
      </w:r>
      <w:r w:rsidRPr="009D3EBD">
        <w:rPr>
          <w:b/>
        </w:rPr>
        <w:t>iciembre 2013.</w:t>
      </w:r>
    </w:p>
    <w:p w14:paraId="15EE1608" w14:textId="68A7CA88" w:rsidR="00FF5016" w:rsidRDefault="00FF5016" w:rsidP="008D1919">
      <w:pPr>
        <w:spacing w:line="240" w:lineRule="auto"/>
        <w:jc w:val="both"/>
      </w:pPr>
      <w:r w:rsidRPr="009D3EBD">
        <w:t xml:space="preserve">Logro: Adquisición de conocimiento de máquinas de corte y de armado de </w:t>
      </w:r>
      <w:r w:rsidR="009D3EBD" w:rsidRPr="009D3EBD">
        <w:t>mela</w:t>
      </w:r>
      <w:r w:rsidR="00454641">
        <w:t>m</w:t>
      </w:r>
      <w:r w:rsidR="009D3EBD" w:rsidRPr="009D3EBD">
        <w:t>ina</w:t>
      </w:r>
      <w:r w:rsidRPr="009D3EBD">
        <w:t>, sin incidencias.</w:t>
      </w:r>
    </w:p>
    <w:p w14:paraId="7B687E6C" w14:textId="28A2DA1D" w:rsidR="002937B9" w:rsidRDefault="002937B9" w:rsidP="008D1919">
      <w:pPr>
        <w:spacing w:line="240" w:lineRule="auto"/>
        <w:jc w:val="both"/>
      </w:pPr>
      <w:r>
        <w:t xml:space="preserve">Control de materiales de ingreso y salida del </w:t>
      </w:r>
      <w:r w:rsidR="00454641">
        <w:t>almacén</w:t>
      </w:r>
      <w:r>
        <w:t>.</w:t>
      </w:r>
    </w:p>
    <w:p w14:paraId="0A9649EE" w14:textId="3B9B0F26" w:rsidR="00454641" w:rsidRDefault="00454641" w:rsidP="008D1919">
      <w:pPr>
        <w:spacing w:line="240" w:lineRule="auto"/>
        <w:jc w:val="both"/>
      </w:pPr>
      <w:r>
        <w:t>Despacho de materiales.</w:t>
      </w:r>
    </w:p>
    <w:p w14:paraId="46A0EA1D" w14:textId="5505668F" w:rsidR="00454641" w:rsidRPr="009D3EBD" w:rsidRDefault="00454641" w:rsidP="008D1919">
      <w:pPr>
        <w:spacing w:line="240" w:lineRule="auto"/>
        <w:jc w:val="both"/>
      </w:pPr>
      <w:r>
        <w:t>Orden y limpieza del almacén.</w:t>
      </w:r>
    </w:p>
    <w:p w14:paraId="69CFFC48" w14:textId="77777777" w:rsidR="00FF5016" w:rsidRPr="00FF5016" w:rsidRDefault="00FF5016" w:rsidP="00FF5016">
      <w:pPr>
        <w:spacing w:after="0" w:line="240" w:lineRule="auto"/>
        <w:jc w:val="both"/>
        <w:rPr>
          <w:b/>
        </w:rPr>
      </w:pPr>
    </w:p>
    <w:p w14:paraId="6B0E4C04" w14:textId="77777777" w:rsidR="00035781" w:rsidRPr="009D3EBD" w:rsidRDefault="009D3EBD" w:rsidP="00DF43A0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IDIOMAS</w:t>
      </w:r>
    </w:p>
    <w:p w14:paraId="1E872AF1" w14:textId="1D8F5B6A" w:rsidR="009D3EBD" w:rsidRPr="009D3EBD" w:rsidRDefault="009D3EBD" w:rsidP="00DF43A0">
      <w:pPr>
        <w:spacing w:line="240" w:lineRule="auto"/>
        <w:jc w:val="both"/>
      </w:pPr>
      <w:r w:rsidRPr="009D3EBD">
        <w:rPr>
          <w:b/>
        </w:rPr>
        <w:t>Inglés</w:t>
      </w:r>
      <w:r w:rsidRPr="009D3EBD">
        <w:t xml:space="preserve">. </w:t>
      </w:r>
      <w:r w:rsidR="00B538C9">
        <w:t>Nivel B</w:t>
      </w:r>
      <w:r w:rsidR="004C1D12" w:rsidRPr="009D3EBD">
        <w:t>ásico V</w:t>
      </w:r>
      <w:r w:rsidR="008D1919">
        <w:t>. Zegel Ipae. 2016</w:t>
      </w:r>
    </w:p>
    <w:p w14:paraId="42873232" w14:textId="77777777" w:rsidR="007B5963" w:rsidRPr="009D3EBD" w:rsidRDefault="009D3EBD" w:rsidP="00DF43A0">
      <w:pPr>
        <w:spacing w:line="240" w:lineRule="auto"/>
        <w:jc w:val="both"/>
        <w:rPr>
          <w:b/>
          <w:sz w:val="24"/>
          <w:szCs w:val="24"/>
        </w:rPr>
      </w:pPr>
      <w:r w:rsidRPr="009D3EBD">
        <w:rPr>
          <w:b/>
          <w:sz w:val="24"/>
          <w:szCs w:val="24"/>
        </w:rPr>
        <w:t>INFORMÁTICA:</w:t>
      </w:r>
    </w:p>
    <w:p w14:paraId="2E94ED22" w14:textId="3F2026CC" w:rsidR="00B538C9" w:rsidRPr="00B538C9" w:rsidRDefault="00B538C9" w:rsidP="00B538C9">
      <w:pPr>
        <w:spacing w:line="240" w:lineRule="auto"/>
        <w:jc w:val="both"/>
      </w:pPr>
      <w:r w:rsidRPr="00B538C9">
        <w:rPr>
          <w:b/>
        </w:rPr>
        <w:t>Microsoft Office</w:t>
      </w:r>
      <w:r w:rsidR="008D1919">
        <w:t xml:space="preserve">. Nivel </w:t>
      </w:r>
      <w:r w:rsidR="00454641">
        <w:t>Intemedio</w:t>
      </w:r>
      <w:r w:rsidR="008D1919">
        <w:t>. Zegel Ipae. 2016</w:t>
      </w:r>
    </w:p>
    <w:p w14:paraId="5293BAE3" w14:textId="51D5B784" w:rsidR="00321160" w:rsidRPr="00B538C9" w:rsidRDefault="00B538C9" w:rsidP="00DF43A0">
      <w:pPr>
        <w:spacing w:line="240" w:lineRule="auto"/>
        <w:jc w:val="both"/>
        <w:rPr>
          <w:b/>
        </w:rPr>
      </w:pPr>
      <w:r w:rsidRPr="00B538C9">
        <w:rPr>
          <w:b/>
        </w:rPr>
        <w:t xml:space="preserve">Excel- </w:t>
      </w:r>
      <w:r w:rsidR="008D1919">
        <w:t>Nivel Intermedio.</w:t>
      </w:r>
    </w:p>
    <w:p w14:paraId="08756717" w14:textId="57A2864A" w:rsidR="000A1C09" w:rsidRDefault="00321160" w:rsidP="00B538C9">
      <w:pPr>
        <w:spacing w:after="0" w:line="240" w:lineRule="auto"/>
        <w:jc w:val="both"/>
      </w:pPr>
      <w:r w:rsidRPr="00B538C9">
        <w:t>Gestión</w:t>
      </w:r>
      <w:r w:rsidR="000A1C09" w:rsidRPr="00B538C9">
        <w:t xml:space="preserve"> de una base de datos</w:t>
      </w:r>
      <w:r w:rsidR="00DF43A0" w:rsidRPr="00B538C9">
        <w:t>.</w:t>
      </w:r>
    </w:p>
    <w:p w14:paraId="1106B07C" w14:textId="77777777" w:rsidR="00454641" w:rsidRPr="00B538C9" w:rsidRDefault="00454641" w:rsidP="00B538C9">
      <w:pPr>
        <w:spacing w:after="0" w:line="240" w:lineRule="auto"/>
        <w:jc w:val="both"/>
      </w:pPr>
    </w:p>
    <w:p w14:paraId="1B00A1EB" w14:textId="48AD323A" w:rsidR="000A1C09" w:rsidRDefault="000A1C09" w:rsidP="00B538C9">
      <w:pPr>
        <w:spacing w:after="0" w:line="240" w:lineRule="auto"/>
        <w:jc w:val="both"/>
      </w:pPr>
      <w:r w:rsidRPr="00B538C9">
        <w:t>Manejo de funciones ani</w:t>
      </w:r>
      <w:r w:rsidR="00454641">
        <w:t>m</w:t>
      </w:r>
      <w:r w:rsidRPr="00B538C9">
        <w:t>adas</w:t>
      </w:r>
      <w:r w:rsidR="00DF43A0" w:rsidRPr="00B538C9">
        <w:t>.</w:t>
      </w:r>
    </w:p>
    <w:p w14:paraId="376CC937" w14:textId="77777777" w:rsidR="00454641" w:rsidRPr="00B538C9" w:rsidRDefault="00454641" w:rsidP="00B538C9">
      <w:pPr>
        <w:spacing w:after="0" w:line="240" w:lineRule="auto"/>
        <w:jc w:val="both"/>
      </w:pPr>
    </w:p>
    <w:p w14:paraId="02506F92" w14:textId="63701D44" w:rsidR="000A1C09" w:rsidRDefault="00350CFE" w:rsidP="00B538C9">
      <w:pPr>
        <w:spacing w:after="0" w:line="240" w:lineRule="auto"/>
        <w:jc w:val="both"/>
      </w:pPr>
      <w:r w:rsidRPr="00B538C9">
        <w:t>Creación de tablas e informes gráficos</w:t>
      </w:r>
      <w:r w:rsidR="00DF43A0" w:rsidRPr="00B538C9">
        <w:t>.</w:t>
      </w:r>
    </w:p>
    <w:p w14:paraId="5F1FB52F" w14:textId="77777777" w:rsidR="00454641" w:rsidRPr="00B538C9" w:rsidRDefault="00454641" w:rsidP="00B538C9">
      <w:pPr>
        <w:spacing w:after="0" w:line="240" w:lineRule="auto"/>
        <w:jc w:val="both"/>
      </w:pPr>
    </w:p>
    <w:p w14:paraId="62D4D42E" w14:textId="5E76B319" w:rsidR="00447434" w:rsidRDefault="00447434" w:rsidP="00B538C9">
      <w:pPr>
        <w:spacing w:after="0" w:line="240" w:lineRule="auto"/>
        <w:jc w:val="both"/>
      </w:pPr>
      <w:r w:rsidRPr="00B538C9">
        <w:t>TIC en los negocios</w:t>
      </w:r>
      <w:r w:rsidR="00DF43A0" w:rsidRPr="00B538C9">
        <w:t>.</w:t>
      </w:r>
    </w:p>
    <w:p w14:paraId="0AC1BCEC" w14:textId="77777777" w:rsidR="00454641" w:rsidRPr="00B538C9" w:rsidRDefault="00454641" w:rsidP="00B538C9">
      <w:pPr>
        <w:spacing w:after="0" w:line="240" w:lineRule="auto"/>
        <w:jc w:val="both"/>
      </w:pPr>
    </w:p>
    <w:p w14:paraId="19DCE5FF" w14:textId="4579605B" w:rsidR="00447434" w:rsidRDefault="00447434" w:rsidP="00B538C9">
      <w:pPr>
        <w:spacing w:after="0" w:line="240" w:lineRule="auto"/>
        <w:jc w:val="both"/>
      </w:pPr>
      <w:r w:rsidRPr="00B538C9">
        <w:t>Análisis de frecuencias</w:t>
      </w:r>
      <w:r w:rsidR="00DF43A0" w:rsidRPr="00B538C9">
        <w:t>.</w:t>
      </w:r>
    </w:p>
    <w:p w14:paraId="5C726CDB" w14:textId="77777777" w:rsidR="00454641" w:rsidRPr="00B538C9" w:rsidRDefault="00454641" w:rsidP="00B538C9">
      <w:pPr>
        <w:spacing w:after="0" w:line="240" w:lineRule="auto"/>
        <w:jc w:val="both"/>
      </w:pPr>
    </w:p>
    <w:p w14:paraId="4A7026BA" w14:textId="2CC6F9AE" w:rsidR="00447434" w:rsidRDefault="00447434" w:rsidP="00B538C9">
      <w:pPr>
        <w:spacing w:after="0" w:line="240" w:lineRule="auto"/>
        <w:jc w:val="both"/>
      </w:pPr>
      <w:r w:rsidRPr="00B538C9">
        <w:t>Análisis de sensibilidad</w:t>
      </w:r>
      <w:r w:rsidR="00DF43A0" w:rsidRPr="00B538C9">
        <w:t>.</w:t>
      </w:r>
    </w:p>
    <w:p w14:paraId="6865662B" w14:textId="77777777" w:rsidR="00454641" w:rsidRPr="00B538C9" w:rsidRDefault="00454641" w:rsidP="00B538C9">
      <w:pPr>
        <w:spacing w:after="0" w:line="240" w:lineRule="auto"/>
        <w:jc w:val="both"/>
      </w:pPr>
    </w:p>
    <w:p w14:paraId="67BD9727" w14:textId="6F5CA475" w:rsidR="00B538C9" w:rsidRPr="00B538C9" w:rsidRDefault="00447434" w:rsidP="00B538C9">
      <w:pPr>
        <w:spacing w:after="0" w:line="240" w:lineRule="auto"/>
        <w:jc w:val="both"/>
      </w:pPr>
      <w:r w:rsidRPr="00B538C9">
        <w:t>Funciones Financieras</w:t>
      </w:r>
      <w:r w:rsidR="00DF43A0" w:rsidRPr="00B538C9">
        <w:t>.</w:t>
      </w:r>
    </w:p>
    <w:p w14:paraId="501E0EEB" w14:textId="77777777" w:rsidR="00B538C9" w:rsidRPr="00B538C9" w:rsidRDefault="00B538C9" w:rsidP="00B538C9">
      <w:pPr>
        <w:spacing w:after="0" w:line="240" w:lineRule="auto"/>
        <w:jc w:val="both"/>
      </w:pPr>
    </w:p>
    <w:p w14:paraId="1C235CB3" w14:textId="7A0E7CF1" w:rsidR="00321160" w:rsidRPr="00B538C9" w:rsidRDefault="00321160" w:rsidP="00DF43A0">
      <w:pPr>
        <w:spacing w:line="240" w:lineRule="auto"/>
        <w:jc w:val="both"/>
      </w:pPr>
      <w:r w:rsidRPr="00B538C9">
        <w:rPr>
          <w:b/>
        </w:rPr>
        <w:t>Word</w:t>
      </w:r>
      <w:r w:rsidR="00B538C9" w:rsidRPr="00B538C9">
        <w:t xml:space="preserve"> – Nivel </w:t>
      </w:r>
      <w:r w:rsidR="007620EE">
        <w:t>intermedio.</w:t>
      </w:r>
    </w:p>
    <w:p w14:paraId="13A7FA99" w14:textId="067F18C7" w:rsidR="00321160" w:rsidRPr="00614753" w:rsidRDefault="00321160" w:rsidP="00DF43A0">
      <w:pPr>
        <w:spacing w:line="240" w:lineRule="auto"/>
        <w:jc w:val="both"/>
        <w:rPr>
          <w:b/>
        </w:rPr>
      </w:pPr>
      <w:r w:rsidRPr="00B538C9">
        <w:rPr>
          <w:b/>
        </w:rPr>
        <w:t>Power</w:t>
      </w:r>
      <w:r w:rsidR="00B538C9" w:rsidRPr="00B538C9">
        <w:rPr>
          <w:b/>
        </w:rPr>
        <w:t xml:space="preserve"> </w:t>
      </w:r>
      <w:r w:rsidRPr="00B538C9">
        <w:rPr>
          <w:b/>
        </w:rPr>
        <w:t>Point</w:t>
      </w:r>
      <w:r w:rsidR="00B538C9" w:rsidRPr="00B538C9">
        <w:t xml:space="preserve"> - Nivel</w:t>
      </w:r>
      <w:r w:rsidRPr="00B538C9">
        <w:t xml:space="preserve"> </w:t>
      </w:r>
      <w:r w:rsidR="007620EE">
        <w:t>intermedio.</w:t>
      </w:r>
    </w:p>
    <w:p w14:paraId="3BAEDD5A" w14:textId="55583138" w:rsidR="008A3923" w:rsidRPr="00DF7786" w:rsidRDefault="00B538C9" w:rsidP="00DF7786">
      <w:pPr>
        <w:spacing w:line="240" w:lineRule="auto"/>
        <w:jc w:val="both"/>
        <w:rPr>
          <w:b/>
          <w:sz w:val="24"/>
          <w:szCs w:val="24"/>
        </w:rPr>
      </w:pPr>
      <w:r w:rsidRPr="00B538C9">
        <w:rPr>
          <w:b/>
          <w:sz w:val="24"/>
          <w:szCs w:val="24"/>
        </w:rPr>
        <w:t>INFORMACION ADICIONAL</w:t>
      </w:r>
    </w:p>
    <w:p w14:paraId="3E6E9605" w14:textId="4E5115DE" w:rsidR="00447434" w:rsidRPr="00DF7786" w:rsidRDefault="00DF7786" w:rsidP="00714017">
      <w:pPr>
        <w:spacing w:line="240" w:lineRule="auto"/>
        <w:rPr>
          <w:b/>
        </w:rPr>
      </w:pPr>
      <w:r w:rsidRPr="00DF7786">
        <w:rPr>
          <w:b/>
        </w:rPr>
        <w:t>Cursos Seminarios Y Talleres</w:t>
      </w:r>
    </w:p>
    <w:p w14:paraId="337E0CDE" w14:textId="465E63B1" w:rsidR="00171B3F" w:rsidRPr="00DF7786" w:rsidRDefault="00DF7786" w:rsidP="00DF43A0">
      <w:pPr>
        <w:spacing w:line="240" w:lineRule="auto"/>
        <w:jc w:val="both"/>
      </w:pPr>
      <w:r w:rsidRPr="00DF7786">
        <w:t>Curso Monitor Policía Militar (Ep). Julio 2012 – Septiembre 2012.</w:t>
      </w:r>
    </w:p>
    <w:p w14:paraId="05C06C54" w14:textId="2893EAC5" w:rsidR="00171B3F" w:rsidRPr="00DF7786" w:rsidRDefault="00DF7786" w:rsidP="00DF43A0">
      <w:pPr>
        <w:spacing w:line="240" w:lineRule="auto"/>
        <w:jc w:val="both"/>
      </w:pPr>
      <w:r w:rsidRPr="00DF7786">
        <w:t>Curso Monitor Comando (Ep). Marzo 2012 – Mayo 2012.</w:t>
      </w:r>
    </w:p>
    <w:p w14:paraId="42089786" w14:textId="693AA78E" w:rsidR="00171B3F" w:rsidRPr="00DF7786" w:rsidRDefault="00DF7786" w:rsidP="00DF43A0">
      <w:pPr>
        <w:spacing w:line="240" w:lineRule="auto"/>
        <w:jc w:val="both"/>
      </w:pPr>
      <w:r w:rsidRPr="00DF7786">
        <w:lastRenderedPageBreak/>
        <w:t>Curso Paracaidistas (Emch). Septiembre 2011 – Noviembre 2011.</w:t>
      </w:r>
    </w:p>
    <w:p w14:paraId="5EA9D4AE" w14:textId="4F523C88" w:rsidR="00171B3F" w:rsidRPr="00DF7786" w:rsidRDefault="00171B3F" w:rsidP="00DF43A0">
      <w:pPr>
        <w:spacing w:line="240" w:lineRule="auto"/>
        <w:jc w:val="both"/>
      </w:pPr>
      <w:r w:rsidRPr="00DF7786">
        <w:t>Taller de montaje y desmontaje de arma</w:t>
      </w:r>
      <w:r w:rsidR="00DF7786" w:rsidRPr="00DF7786">
        <w:t>mentos de corto y largo alcance. M</w:t>
      </w:r>
      <w:r w:rsidRPr="00DF7786">
        <w:t>arzo 2011 – abril 2011.</w:t>
      </w:r>
    </w:p>
    <w:p w14:paraId="345111B8" w14:textId="26D90CC9" w:rsidR="00171B3F" w:rsidRPr="00DF7786" w:rsidRDefault="00200709" w:rsidP="00DF43A0">
      <w:pPr>
        <w:spacing w:line="240" w:lineRule="auto"/>
        <w:jc w:val="both"/>
        <w:rPr>
          <w:rFonts w:eastAsia="Book Antiqua" w:cs="Book Antiqua"/>
          <w:bCs/>
        </w:rPr>
      </w:pPr>
      <w:r w:rsidRPr="00DF7786">
        <w:rPr>
          <w:rFonts w:eastAsia="Book Antiqua" w:cs="Book Antiqua"/>
          <w:bCs/>
          <w:spacing w:val="1"/>
        </w:rPr>
        <w:t>P</w:t>
      </w:r>
      <w:r w:rsidRPr="00DF7786">
        <w:rPr>
          <w:rFonts w:eastAsia="Book Antiqua" w:cs="Book Antiqua"/>
          <w:bCs/>
          <w:spacing w:val="-5"/>
        </w:rPr>
        <w:t>e</w:t>
      </w:r>
      <w:r w:rsidRPr="00DF7786">
        <w:rPr>
          <w:rFonts w:eastAsia="Book Antiqua" w:cs="Book Antiqua"/>
          <w:bCs/>
          <w:spacing w:val="1"/>
        </w:rPr>
        <w:t>qu</w:t>
      </w:r>
      <w:r w:rsidRPr="00DF7786">
        <w:rPr>
          <w:rFonts w:eastAsia="Book Antiqua" w:cs="Book Antiqua"/>
          <w:bCs/>
        </w:rPr>
        <w:t>e</w:t>
      </w:r>
      <w:r w:rsidRPr="00DF7786">
        <w:rPr>
          <w:rFonts w:eastAsia="Book Antiqua" w:cs="Book Antiqua"/>
          <w:bCs/>
          <w:spacing w:val="-3"/>
        </w:rPr>
        <w:t>ñ</w:t>
      </w:r>
      <w:r w:rsidRPr="00DF7786">
        <w:rPr>
          <w:rFonts w:eastAsia="Book Antiqua" w:cs="Book Antiqua"/>
          <w:bCs/>
        </w:rPr>
        <w:t>os</w:t>
      </w:r>
      <w:r w:rsidRPr="00DF7786">
        <w:rPr>
          <w:rFonts w:eastAsia="Book Antiqua" w:cs="Book Antiqua"/>
          <w:bCs/>
          <w:spacing w:val="-4"/>
        </w:rPr>
        <w:t xml:space="preserve"> </w:t>
      </w:r>
      <w:r w:rsidRPr="00DF7786">
        <w:rPr>
          <w:rFonts w:eastAsia="Book Antiqua" w:cs="Book Antiqua"/>
          <w:bCs/>
          <w:spacing w:val="1"/>
        </w:rPr>
        <w:t>N</w:t>
      </w:r>
      <w:r w:rsidRPr="00DF7786">
        <w:rPr>
          <w:rFonts w:eastAsia="Book Antiqua" w:cs="Book Antiqua"/>
          <w:bCs/>
          <w:spacing w:val="-5"/>
        </w:rPr>
        <w:t>e</w:t>
      </w:r>
      <w:r w:rsidRPr="00DF7786">
        <w:rPr>
          <w:rFonts w:eastAsia="Book Antiqua" w:cs="Book Antiqua"/>
          <w:bCs/>
        </w:rPr>
        <w:t>go</w:t>
      </w:r>
      <w:r w:rsidRPr="00DF7786">
        <w:rPr>
          <w:rFonts w:eastAsia="Book Antiqua" w:cs="Book Antiqua"/>
          <w:bCs/>
          <w:spacing w:val="-1"/>
        </w:rPr>
        <w:t>c</w:t>
      </w:r>
      <w:r w:rsidRPr="00DF7786">
        <w:rPr>
          <w:rFonts w:eastAsia="Book Antiqua" w:cs="Book Antiqua"/>
          <w:bCs/>
          <w:spacing w:val="1"/>
        </w:rPr>
        <w:t>i</w:t>
      </w:r>
      <w:r w:rsidRPr="00DF7786">
        <w:rPr>
          <w:rFonts w:eastAsia="Book Antiqua" w:cs="Book Antiqua"/>
          <w:bCs/>
        </w:rPr>
        <w:t>os</w:t>
      </w:r>
      <w:r w:rsidRPr="00DF7786">
        <w:rPr>
          <w:rFonts w:eastAsia="Book Antiqua" w:cs="Book Antiqua"/>
          <w:bCs/>
          <w:spacing w:val="-8"/>
        </w:rPr>
        <w:t xml:space="preserve"> </w:t>
      </w:r>
      <w:r w:rsidRPr="00DF7786">
        <w:rPr>
          <w:rFonts w:eastAsia="Book Antiqua" w:cs="Book Antiqua"/>
          <w:bCs/>
          <w:spacing w:val="1"/>
        </w:rPr>
        <w:t>p</w:t>
      </w:r>
      <w:r w:rsidRPr="00DF7786">
        <w:rPr>
          <w:rFonts w:eastAsia="Book Antiqua" w:cs="Book Antiqua"/>
          <w:bCs/>
        </w:rPr>
        <w:t>a</w:t>
      </w:r>
      <w:r w:rsidRPr="00DF7786">
        <w:rPr>
          <w:rFonts w:eastAsia="Book Antiqua" w:cs="Book Antiqua"/>
          <w:bCs/>
          <w:spacing w:val="-3"/>
        </w:rPr>
        <w:t>r</w:t>
      </w:r>
      <w:r w:rsidRPr="00DF7786">
        <w:rPr>
          <w:rFonts w:eastAsia="Book Antiqua" w:cs="Book Antiqua"/>
          <w:bCs/>
        </w:rPr>
        <w:t>a</w:t>
      </w:r>
      <w:r w:rsidRPr="00DF7786">
        <w:rPr>
          <w:rFonts w:eastAsia="Book Antiqua" w:cs="Book Antiqua"/>
          <w:bCs/>
          <w:spacing w:val="-3"/>
        </w:rPr>
        <w:t xml:space="preserve"> </w:t>
      </w:r>
      <w:r w:rsidRPr="00DF7786">
        <w:rPr>
          <w:rFonts w:eastAsia="Book Antiqua" w:cs="Book Antiqua"/>
          <w:bCs/>
        </w:rPr>
        <w:t>g</w:t>
      </w:r>
      <w:r w:rsidRPr="00DF7786">
        <w:rPr>
          <w:rFonts w:eastAsia="Book Antiqua" w:cs="Book Antiqua"/>
          <w:bCs/>
          <w:spacing w:val="-3"/>
        </w:rPr>
        <w:t>r</w:t>
      </w:r>
      <w:r w:rsidRPr="00DF7786">
        <w:rPr>
          <w:rFonts w:eastAsia="Book Antiqua" w:cs="Book Antiqua"/>
          <w:bCs/>
        </w:rPr>
        <w:t>a</w:t>
      </w:r>
      <w:r w:rsidRPr="00DF7786">
        <w:rPr>
          <w:rFonts w:eastAsia="Book Antiqua" w:cs="Book Antiqua"/>
          <w:bCs/>
          <w:spacing w:val="-3"/>
        </w:rPr>
        <w:t>n</w:t>
      </w:r>
      <w:r w:rsidRPr="00DF7786">
        <w:rPr>
          <w:rFonts w:eastAsia="Book Antiqua" w:cs="Book Antiqua"/>
          <w:bCs/>
          <w:spacing w:val="1"/>
        </w:rPr>
        <w:t>d</w:t>
      </w:r>
      <w:r w:rsidRPr="00DF7786">
        <w:rPr>
          <w:rFonts w:eastAsia="Book Antiqua" w:cs="Book Antiqua"/>
          <w:bCs/>
        </w:rPr>
        <w:t>es</w:t>
      </w:r>
      <w:r w:rsidRPr="00DF7786">
        <w:rPr>
          <w:rFonts w:eastAsia="Book Antiqua" w:cs="Book Antiqua"/>
          <w:bCs/>
          <w:spacing w:val="-4"/>
        </w:rPr>
        <w:t xml:space="preserve"> </w:t>
      </w:r>
      <w:r w:rsidRPr="00DF7786">
        <w:rPr>
          <w:rFonts w:eastAsia="Book Antiqua" w:cs="Book Antiqua"/>
          <w:bCs/>
          <w:spacing w:val="1"/>
        </w:rPr>
        <w:t>E</w:t>
      </w:r>
      <w:r w:rsidRPr="00DF7786">
        <w:rPr>
          <w:rFonts w:eastAsia="Book Antiqua" w:cs="Book Antiqua"/>
          <w:bCs/>
          <w:spacing w:val="-3"/>
        </w:rPr>
        <w:t>m</w:t>
      </w:r>
      <w:r w:rsidRPr="00DF7786">
        <w:rPr>
          <w:rFonts w:eastAsia="Book Antiqua" w:cs="Book Antiqua"/>
          <w:bCs/>
          <w:spacing w:val="1"/>
        </w:rPr>
        <w:t>p</w:t>
      </w:r>
      <w:r w:rsidRPr="00DF7786">
        <w:rPr>
          <w:rFonts w:eastAsia="Book Antiqua" w:cs="Book Antiqua"/>
          <w:bCs/>
          <w:spacing w:val="-3"/>
        </w:rPr>
        <w:t>r</w:t>
      </w:r>
      <w:r w:rsidRPr="00DF7786">
        <w:rPr>
          <w:rFonts w:eastAsia="Book Antiqua" w:cs="Book Antiqua"/>
          <w:bCs/>
        </w:rPr>
        <w:t>e</w:t>
      </w:r>
      <w:r w:rsidRPr="00DF7786">
        <w:rPr>
          <w:rFonts w:eastAsia="Book Antiqua" w:cs="Book Antiqua"/>
          <w:bCs/>
          <w:spacing w:val="-3"/>
        </w:rPr>
        <w:t>nd</w:t>
      </w:r>
      <w:r w:rsidRPr="00DF7786">
        <w:rPr>
          <w:rFonts w:eastAsia="Book Antiqua" w:cs="Book Antiqua"/>
          <w:bCs/>
        </w:rPr>
        <w:t>e</w:t>
      </w:r>
      <w:r w:rsidRPr="00DF7786">
        <w:rPr>
          <w:rFonts w:eastAsia="Book Antiqua" w:cs="Book Antiqua"/>
          <w:bCs/>
          <w:spacing w:val="1"/>
        </w:rPr>
        <w:t>d</w:t>
      </w:r>
      <w:r w:rsidRPr="00DF7786">
        <w:rPr>
          <w:rFonts w:eastAsia="Book Antiqua" w:cs="Book Antiqua"/>
          <w:bCs/>
        </w:rPr>
        <w:t>o</w:t>
      </w:r>
      <w:r w:rsidRPr="00DF7786">
        <w:rPr>
          <w:rFonts w:eastAsia="Book Antiqua" w:cs="Book Antiqua"/>
          <w:bCs/>
          <w:spacing w:val="-3"/>
        </w:rPr>
        <w:t>r</w:t>
      </w:r>
      <w:r w:rsidR="00DF7786" w:rsidRPr="00DF7786">
        <w:rPr>
          <w:rFonts w:eastAsia="Book Antiqua" w:cs="Book Antiqua"/>
          <w:bCs/>
        </w:rPr>
        <w:t xml:space="preserve">es (IPAE). </w:t>
      </w:r>
      <w:r w:rsidRPr="00DF7786">
        <w:rPr>
          <w:rFonts w:eastAsia="Book Antiqua" w:cs="Book Antiqua"/>
          <w:spacing w:val="1"/>
        </w:rPr>
        <w:t>E</w:t>
      </w:r>
      <w:r w:rsidRPr="00DF7786">
        <w:rPr>
          <w:rFonts w:eastAsia="Book Antiqua" w:cs="Book Antiqua"/>
        </w:rPr>
        <w:t>nero</w:t>
      </w:r>
      <w:r w:rsidRPr="00DF7786">
        <w:rPr>
          <w:rFonts w:eastAsia="Book Antiqua" w:cs="Book Antiqua"/>
          <w:spacing w:val="-4"/>
        </w:rPr>
        <w:t xml:space="preserve"> </w:t>
      </w:r>
      <w:r w:rsidRPr="00DF7786">
        <w:rPr>
          <w:rFonts w:eastAsia="Book Antiqua" w:cs="Book Antiqua"/>
        </w:rPr>
        <w:t>200</w:t>
      </w:r>
      <w:r w:rsidRPr="00DF7786">
        <w:rPr>
          <w:rFonts w:eastAsia="Book Antiqua" w:cs="Book Antiqua"/>
          <w:spacing w:val="-4"/>
        </w:rPr>
        <w:t xml:space="preserve">6 </w:t>
      </w:r>
      <w:r w:rsidRPr="00DF7786">
        <w:rPr>
          <w:rFonts w:eastAsia="Book Antiqua" w:cs="Book Antiqua"/>
          <w:spacing w:val="1"/>
        </w:rPr>
        <w:t xml:space="preserve">- </w:t>
      </w:r>
      <w:r w:rsidRPr="00DF7786">
        <w:rPr>
          <w:rFonts w:eastAsia="Book Antiqua" w:cs="Book Antiqua"/>
          <w:spacing w:val="-2"/>
        </w:rPr>
        <w:t>M</w:t>
      </w:r>
      <w:r w:rsidRPr="00DF7786">
        <w:rPr>
          <w:rFonts w:eastAsia="Book Antiqua" w:cs="Book Antiqua"/>
        </w:rPr>
        <w:t>arzo</w:t>
      </w:r>
      <w:r w:rsidRPr="00DF7786">
        <w:rPr>
          <w:rFonts w:eastAsia="Book Antiqua" w:cs="Book Antiqua"/>
          <w:spacing w:val="-4"/>
        </w:rPr>
        <w:t xml:space="preserve"> </w:t>
      </w:r>
      <w:r w:rsidRPr="00DF7786">
        <w:rPr>
          <w:rFonts w:eastAsia="Book Antiqua" w:cs="Book Antiqua"/>
        </w:rPr>
        <w:t>2006</w:t>
      </w:r>
      <w:r w:rsidRPr="00DF7786">
        <w:rPr>
          <w:rFonts w:eastAsia="Book Antiqua" w:cs="Book Antiqua"/>
          <w:bCs/>
        </w:rPr>
        <w:t>.</w:t>
      </w:r>
    </w:p>
    <w:p w14:paraId="25219903" w14:textId="77777777" w:rsidR="00200709" w:rsidRPr="00DF7786" w:rsidRDefault="00B24750" w:rsidP="00DF43A0">
      <w:pPr>
        <w:spacing w:line="240" w:lineRule="auto"/>
        <w:jc w:val="both"/>
        <w:rPr>
          <w:rFonts w:eastAsia="Book Antiqua" w:cs="Book Antiqua"/>
          <w:bCs/>
        </w:rPr>
      </w:pPr>
      <w:r w:rsidRPr="00DF7786">
        <w:rPr>
          <w:rFonts w:eastAsia="Book Antiqua" w:cs="Book Antiqua"/>
          <w:bCs/>
        </w:rPr>
        <w:t>Taller de implementación del programa “</w:t>
      </w:r>
      <w:r w:rsidR="007A4853" w:rsidRPr="00DF7786">
        <w:rPr>
          <w:rFonts w:eastAsia="Book Antiqua" w:cs="Book Antiqua"/>
          <w:bCs/>
        </w:rPr>
        <w:t>KAISEN</w:t>
      </w:r>
      <w:r w:rsidRPr="00DF7786">
        <w:rPr>
          <w:rFonts w:eastAsia="Book Antiqua" w:cs="Book Antiqua"/>
          <w:bCs/>
        </w:rPr>
        <w:t>”</w:t>
      </w:r>
      <w:r w:rsidR="007A4853" w:rsidRPr="00DF7786">
        <w:rPr>
          <w:rFonts w:eastAsia="Book Antiqua" w:cs="Book Antiqua"/>
          <w:bCs/>
        </w:rPr>
        <w:t xml:space="preserve"> empresa ALLCENTER.</w:t>
      </w:r>
    </w:p>
    <w:p w14:paraId="14F7C16A" w14:textId="77777777" w:rsidR="007A4853" w:rsidRPr="00DF7786" w:rsidRDefault="007A4853" w:rsidP="00DF43A0">
      <w:pPr>
        <w:spacing w:line="240" w:lineRule="auto"/>
        <w:jc w:val="both"/>
        <w:rPr>
          <w:rFonts w:eastAsia="Book Antiqua" w:cs="Book Antiqua"/>
          <w:bCs/>
        </w:rPr>
      </w:pPr>
      <w:r w:rsidRPr="00DF7786">
        <w:rPr>
          <w:rFonts w:eastAsia="Book Antiqua" w:cs="Book Antiqua"/>
          <w:bCs/>
        </w:rPr>
        <w:t>Taller de imp</w:t>
      </w:r>
      <w:r w:rsidR="004C1D12" w:rsidRPr="00DF7786">
        <w:rPr>
          <w:rFonts w:eastAsia="Book Antiqua" w:cs="Book Antiqua"/>
          <w:bCs/>
        </w:rPr>
        <w:t>lementación del programa “KANVAN</w:t>
      </w:r>
      <w:r w:rsidRPr="00DF7786">
        <w:rPr>
          <w:rFonts w:eastAsia="Book Antiqua" w:cs="Book Antiqua"/>
          <w:bCs/>
        </w:rPr>
        <w:t>” empresa ALLCENTER.</w:t>
      </w:r>
    </w:p>
    <w:p w14:paraId="2F509D53" w14:textId="77777777" w:rsidR="000B6221" w:rsidRPr="00DF7786" w:rsidRDefault="000B6221" w:rsidP="00DF43A0">
      <w:pPr>
        <w:spacing w:line="240" w:lineRule="auto"/>
        <w:jc w:val="both"/>
        <w:rPr>
          <w:b/>
        </w:rPr>
      </w:pPr>
      <w:r w:rsidRPr="00DF7786">
        <w:rPr>
          <w:b/>
        </w:rPr>
        <w:t>HOBBIES</w:t>
      </w:r>
    </w:p>
    <w:p w14:paraId="7B811963" w14:textId="22B7DA03" w:rsidR="007620EE" w:rsidRPr="007620EE" w:rsidRDefault="000B6221" w:rsidP="00DF43A0">
      <w:pPr>
        <w:spacing w:line="240" w:lineRule="auto"/>
        <w:jc w:val="both"/>
        <w:rPr>
          <w:sz w:val="24"/>
        </w:rPr>
      </w:pPr>
      <w:r w:rsidRPr="00DF43A0">
        <w:rPr>
          <w:sz w:val="24"/>
        </w:rPr>
        <w:t>Practicar natación, jugar futbol, bailar danzas folclóricas, leer y escuchar música.</w:t>
      </w:r>
    </w:p>
    <w:p w14:paraId="7F6FE2D5" w14:textId="77777777" w:rsidR="009716E8" w:rsidRPr="00DF7786" w:rsidRDefault="009716E8" w:rsidP="00DF43A0">
      <w:pPr>
        <w:spacing w:line="240" w:lineRule="auto"/>
        <w:jc w:val="both"/>
        <w:rPr>
          <w:b/>
          <w:sz w:val="24"/>
          <w:szCs w:val="24"/>
        </w:rPr>
      </w:pPr>
      <w:r w:rsidRPr="00DF7786">
        <w:rPr>
          <w:b/>
          <w:sz w:val="24"/>
          <w:szCs w:val="24"/>
        </w:rPr>
        <w:t>REFERENCIAS PERSONALES</w:t>
      </w:r>
    </w:p>
    <w:p w14:paraId="6C0BD6AB" w14:textId="6EFA2425" w:rsidR="009716E8" w:rsidRPr="00DF7786" w:rsidRDefault="009716E8" w:rsidP="00DF7786">
      <w:pPr>
        <w:spacing w:after="0" w:line="240" w:lineRule="auto"/>
        <w:jc w:val="both"/>
        <w:rPr>
          <w:b/>
        </w:rPr>
      </w:pPr>
      <w:r w:rsidRPr="00DF7786">
        <w:rPr>
          <w:b/>
        </w:rPr>
        <w:t>Jorge Hernández Oblitas</w:t>
      </w:r>
    </w:p>
    <w:p w14:paraId="6F3C421A" w14:textId="040B8C93" w:rsidR="00DF7786" w:rsidRPr="00DF7786" w:rsidRDefault="00DF7786" w:rsidP="00DF7786">
      <w:pPr>
        <w:spacing w:after="0" w:line="240" w:lineRule="auto"/>
        <w:jc w:val="both"/>
      </w:pPr>
      <w:r w:rsidRPr="00DF7786">
        <w:t>ALLCENTER EIRL</w:t>
      </w:r>
    </w:p>
    <w:p w14:paraId="1D3759C2" w14:textId="77777777" w:rsidR="009716E8" w:rsidRPr="00DF7786" w:rsidRDefault="009716E8" w:rsidP="00DF7786">
      <w:pPr>
        <w:spacing w:after="0" w:line="240" w:lineRule="auto"/>
        <w:jc w:val="both"/>
      </w:pPr>
      <w:r w:rsidRPr="00DF7786">
        <w:t>Gerente General</w:t>
      </w:r>
    </w:p>
    <w:p w14:paraId="6F7B26CA" w14:textId="77777777" w:rsidR="009716E8" w:rsidRDefault="009716E8" w:rsidP="00DF7786">
      <w:pPr>
        <w:spacing w:after="0" w:line="240" w:lineRule="auto"/>
        <w:jc w:val="both"/>
      </w:pPr>
      <w:r w:rsidRPr="00DF7786">
        <w:t>Teléfono: 998271193</w:t>
      </w:r>
    </w:p>
    <w:p w14:paraId="74833449" w14:textId="30943150" w:rsidR="00DF7786" w:rsidRPr="00DF7786" w:rsidRDefault="00DF7786" w:rsidP="00DF7786">
      <w:pPr>
        <w:spacing w:after="0" w:line="240" w:lineRule="auto"/>
        <w:jc w:val="both"/>
      </w:pPr>
      <w:r>
        <w:t xml:space="preserve">Correo: </w:t>
      </w:r>
      <w:r w:rsidR="008D1919">
        <w:t>jhernandez</w:t>
      </w:r>
      <w:r w:rsidR="008D1919" w:rsidRPr="008D1919">
        <w:t>@</w:t>
      </w:r>
      <w:r w:rsidR="008D1919">
        <w:t>allcenter.pe</w:t>
      </w:r>
    </w:p>
    <w:p w14:paraId="628BFFE1" w14:textId="77777777" w:rsidR="009716E8" w:rsidRPr="00DF7786" w:rsidRDefault="009716E8" w:rsidP="00DF43A0">
      <w:pPr>
        <w:spacing w:line="240" w:lineRule="auto"/>
        <w:jc w:val="both"/>
      </w:pPr>
    </w:p>
    <w:p w14:paraId="2FE4352E" w14:textId="594553BB" w:rsidR="009716E8" w:rsidRPr="00DF7786" w:rsidRDefault="009716E8" w:rsidP="00DF7786">
      <w:pPr>
        <w:spacing w:after="0" w:line="240" w:lineRule="auto"/>
        <w:jc w:val="both"/>
        <w:rPr>
          <w:b/>
        </w:rPr>
      </w:pPr>
      <w:r w:rsidRPr="00DF7786">
        <w:rPr>
          <w:b/>
        </w:rPr>
        <w:t>Harry Alvarado</w:t>
      </w:r>
    </w:p>
    <w:p w14:paraId="3BC757A1" w14:textId="7842EA9B" w:rsidR="00DF7786" w:rsidRPr="00DF7786" w:rsidRDefault="00DF7786" w:rsidP="00DF7786">
      <w:pPr>
        <w:spacing w:after="0" w:line="240" w:lineRule="auto"/>
        <w:jc w:val="both"/>
      </w:pPr>
      <w:r w:rsidRPr="00DF7786">
        <w:t>ALLCENTER EIRL</w:t>
      </w:r>
    </w:p>
    <w:p w14:paraId="60D8E267" w14:textId="77777777" w:rsidR="009716E8" w:rsidRPr="00DF7786" w:rsidRDefault="009716E8" w:rsidP="00DF7786">
      <w:pPr>
        <w:spacing w:after="0" w:line="240" w:lineRule="auto"/>
        <w:jc w:val="both"/>
      </w:pPr>
      <w:r w:rsidRPr="00DF7786">
        <w:t>Administrador</w:t>
      </w:r>
    </w:p>
    <w:p w14:paraId="7B726833" w14:textId="77777777" w:rsidR="009716E8" w:rsidRDefault="009716E8" w:rsidP="00DF7786">
      <w:pPr>
        <w:spacing w:after="0" w:line="240" w:lineRule="auto"/>
        <w:jc w:val="both"/>
      </w:pPr>
      <w:r w:rsidRPr="00DF7786">
        <w:t>Teléfono: 946576103</w:t>
      </w:r>
    </w:p>
    <w:p w14:paraId="25108CE3" w14:textId="19B79FBE" w:rsidR="00DF7786" w:rsidRPr="00DF7786" w:rsidRDefault="00DF7786" w:rsidP="00DF7786">
      <w:pPr>
        <w:spacing w:after="0" w:line="240" w:lineRule="auto"/>
        <w:jc w:val="both"/>
      </w:pPr>
      <w:r>
        <w:t xml:space="preserve">Correo: </w:t>
      </w:r>
      <w:r w:rsidR="008D1919">
        <w:t>halvarado</w:t>
      </w:r>
      <w:r w:rsidR="008D1919" w:rsidRPr="008D1919">
        <w:t>@</w:t>
      </w:r>
      <w:r w:rsidR="008D1919">
        <w:t>allcenter.pe</w:t>
      </w:r>
    </w:p>
    <w:p w14:paraId="6F14641C" w14:textId="77777777" w:rsidR="009716E8" w:rsidRPr="00DF43A0" w:rsidRDefault="009716E8" w:rsidP="00DF43A0">
      <w:pPr>
        <w:spacing w:line="240" w:lineRule="auto"/>
        <w:jc w:val="both"/>
        <w:rPr>
          <w:sz w:val="24"/>
        </w:rPr>
      </w:pPr>
    </w:p>
    <w:p w14:paraId="7C518279" w14:textId="77777777" w:rsidR="009716E8" w:rsidRPr="009716E8" w:rsidRDefault="009716E8" w:rsidP="00714017">
      <w:pPr>
        <w:spacing w:line="240" w:lineRule="auto"/>
        <w:rPr>
          <w:b/>
          <w:sz w:val="28"/>
        </w:rPr>
      </w:pPr>
    </w:p>
    <w:p w14:paraId="5E076958" w14:textId="77777777" w:rsidR="009716E8" w:rsidRDefault="009716E8" w:rsidP="00714017">
      <w:pPr>
        <w:spacing w:line="240" w:lineRule="auto"/>
        <w:rPr>
          <w:sz w:val="24"/>
        </w:rPr>
      </w:pPr>
    </w:p>
    <w:p w14:paraId="02336010" w14:textId="77777777" w:rsidR="007620EE" w:rsidRDefault="007620EE" w:rsidP="00714017">
      <w:pPr>
        <w:spacing w:line="240" w:lineRule="auto"/>
        <w:rPr>
          <w:sz w:val="24"/>
        </w:rPr>
      </w:pPr>
    </w:p>
    <w:p w14:paraId="5D614BE1" w14:textId="77777777" w:rsidR="009716E8" w:rsidRDefault="009716E8" w:rsidP="00714017">
      <w:pPr>
        <w:spacing w:line="240" w:lineRule="auto"/>
        <w:rPr>
          <w:sz w:val="24"/>
        </w:rPr>
      </w:pPr>
    </w:p>
    <w:p w14:paraId="78A8DAB1" w14:textId="77777777" w:rsidR="009716E8" w:rsidRDefault="009716E8" w:rsidP="00714017">
      <w:pPr>
        <w:spacing w:line="240" w:lineRule="auto"/>
        <w:rPr>
          <w:sz w:val="24"/>
        </w:rPr>
      </w:pPr>
    </w:p>
    <w:p w14:paraId="00DA9DFC" w14:textId="77777777" w:rsidR="009716E8" w:rsidRDefault="009716E8" w:rsidP="00714017">
      <w:pPr>
        <w:spacing w:line="240" w:lineRule="auto"/>
        <w:rPr>
          <w:sz w:val="24"/>
        </w:rPr>
      </w:pPr>
    </w:p>
    <w:p w14:paraId="5DEB6C64" w14:textId="77777777" w:rsidR="009716E8" w:rsidRDefault="009716E8" w:rsidP="00714017">
      <w:pPr>
        <w:spacing w:line="240" w:lineRule="auto"/>
        <w:rPr>
          <w:sz w:val="24"/>
        </w:rPr>
      </w:pPr>
    </w:p>
    <w:p w14:paraId="2BAA19BD" w14:textId="77777777" w:rsidR="009716E8" w:rsidRDefault="009716E8" w:rsidP="00714017">
      <w:pPr>
        <w:spacing w:line="240" w:lineRule="auto"/>
        <w:rPr>
          <w:sz w:val="24"/>
        </w:rPr>
      </w:pPr>
    </w:p>
    <w:p w14:paraId="37AA2BB2" w14:textId="77777777" w:rsidR="009716E8" w:rsidRDefault="009716E8" w:rsidP="00714017">
      <w:pPr>
        <w:spacing w:line="240" w:lineRule="auto"/>
        <w:rPr>
          <w:sz w:val="24"/>
        </w:rPr>
      </w:pPr>
    </w:p>
    <w:p w14:paraId="165B22CF" w14:textId="77777777" w:rsidR="009716E8" w:rsidRPr="000B6221" w:rsidRDefault="009716E8" w:rsidP="00714017">
      <w:pPr>
        <w:spacing w:line="240" w:lineRule="auto"/>
        <w:rPr>
          <w:sz w:val="24"/>
        </w:rPr>
      </w:pPr>
    </w:p>
    <w:p w14:paraId="41531C31" w14:textId="77777777" w:rsidR="000B6221" w:rsidRDefault="000B6221" w:rsidP="00714017">
      <w:pPr>
        <w:spacing w:line="240" w:lineRule="auto"/>
        <w:rPr>
          <w:sz w:val="24"/>
        </w:rPr>
      </w:pPr>
    </w:p>
    <w:p w14:paraId="2C6D5819" w14:textId="77777777" w:rsidR="000B6221" w:rsidRDefault="000B6221" w:rsidP="00714017">
      <w:pPr>
        <w:spacing w:line="240" w:lineRule="auto"/>
        <w:rPr>
          <w:sz w:val="24"/>
        </w:rPr>
      </w:pPr>
    </w:p>
    <w:p w14:paraId="79D977D1" w14:textId="77777777" w:rsidR="000B6221" w:rsidRDefault="000B6221" w:rsidP="00714017">
      <w:pPr>
        <w:spacing w:line="240" w:lineRule="auto"/>
        <w:rPr>
          <w:sz w:val="24"/>
        </w:rPr>
      </w:pPr>
    </w:p>
    <w:p w14:paraId="26D68ABB" w14:textId="77777777" w:rsidR="000B6221" w:rsidRDefault="000B6221" w:rsidP="00714017">
      <w:pPr>
        <w:spacing w:line="240" w:lineRule="auto"/>
        <w:rPr>
          <w:sz w:val="24"/>
        </w:rPr>
      </w:pPr>
    </w:p>
    <w:p w14:paraId="0F9500E0" w14:textId="77777777" w:rsidR="00200709" w:rsidRPr="00200709" w:rsidRDefault="00200709" w:rsidP="00714017">
      <w:pPr>
        <w:spacing w:line="240" w:lineRule="auto"/>
        <w:rPr>
          <w:sz w:val="24"/>
        </w:rPr>
      </w:pPr>
    </w:p>
    <w:p w14:paraId="624F5C27" w14:textId="77777777" w:rsidR="00171B3F" w:rsidRDefault="00171B3F" w:rsidP="00714017">
      <w:pPr>
        <w:spacing w:line="240" w:lineRule="auto"/>
        <w:rPr>
          <w:sz w:val="24"/>
        </w:rPr>
      </w:pPr>
    </w:p>
    <w:p w14:paraId="198F28A6" w14:textId="77777777" w:rsidR="007B5963" w:rsidRPr="00447434" w:rsidRDefault="007B5963" w:rsidP="00714017">
      <w:pPr>
        <w:spacing w:line="240" w:lineRule="auto"/>
        <w:rPr>
          <w:sz w:val="24"/>
        </w:rPr>
      </w:pPr>
    </w:p>
    <w:p w14:paraId="24173209" w14:textId="77777777" w:rsidR="00447434" w:rsidRDefault="00447434" w:rsidP="00714017">
      <w:pPr>
        <w:spacing w:line="240" w:lineRule="auto"/>
        <w:rPr>
          <w:sz w:val="24"/>
        </w:rPr>
      </w:pPr>
    </w:p>
    <w:p w14:paraId="28E752EC" w14:textId="77777777" w:rsidR="00350CFE" w:rsidRDefault="00350CFE" w:rsidP="00714017">
      <w:pPr>
        <w:spacing w:line="240" w:lineRule="auto"/>
        <w:rPr>
          <w:sz w:val="24"/>
        </w:rPr>
      </w:pPr>
    </w:p>
    <w:p w14:paraId="4D64DE6E" w14:textId="77777777" w:rsidR="00350CFE" w:rsidRDefault="00350CFE" w:rsidP="00714017">
      <w:pPr>
        <w:spacing w:line="240" w:lineRule="auto"/>
        <w:rPr>
          <w:sz w:val="24"/>
        </w:rPr>
      </w:pPr>
    </w:p>
    <w:p w14:paraId="31B612BB" w14:textId="77777777" w:rsidR="000A1C09" w:rsidRDefault="000A1C09" w:rsidP="00714017">
      <w:pPr>
        <w:spacing w:line="240" w:lineRule="auto"/>
        <w:rPr>
          <w:sz w:val="24"/>
        </w:rPr>
      </w:pPr>
    </w:p>
    <w:p w14:paraId="30F95192" w14:textId="77777777" w:rsidR="000A1C09" w:rsidRPr="00035781" w:rsidRDefault="000A1C09" w:rsidP="00714017">
      <w:pPr>
        <w:spacing w:line="240" w:lineRule="auto"/>
        <w:rPr>
          <w:sz w:val="24"/>
        </w:rPr>
      </w:pPr>
    </w:p>
    <w:p w14:paraId="67BB2C5F" w14:textId="77777777" w:rsidR="00035781" w:rsidRPr="00714017" w:rsidRDefault="00035781" w:rsidP="00714017">
      <w:pPr>
        <w:spacing w:line="240" w:lineRule="auto"/>
        <w:rPr>
          <w:sz w:val="28"/>
        </w:rPr>
      </w:pPr>
    </w:p>
    <w:p w14:paraId="12A22CA7" w14:textId="77777777" w:rsidR="00714017" w:rsidRDefault="00714017" w:rsidP="00714017">
      <w:pPr>
        <w:spacing w:line="240" w:lineRule="auto"/>
        <w:rPr>
          <w:sz w:val="24"/>
        </w:rPr>
      </w:pPr>
    </w:p>
    <w:p w14:paraId="7297CAF9" w14:textId="77777777" w:rsidR="005A32A2" w:rsidRDefault="005A32A2" w:rsidP="005A32A2">
      <w:pPr>
        <w:spacing w:line="240" w:lineRule="auto"/>
        <w:jc w:val="both"/>
        <w:rPr>
          <w:rFonts w:cs="Calibri"/>
          <w:sz w:val="24"/>
          <w:szCs w:val="20"/>
        </w:rPr>
      </w:pPr>
    </w:p>
    <w:p w14:paraId="44529729" w14:textId="77777777" w:rsidR="005A32A2" w:rsidRDefault="005A32A2" w:rsidP="005A32A2">
      <w:pPr>
        <w:spacing w:line="240" w:lineRule="auto"/>
        <w:rPr>
          <w:sz w:val="24"/>
        </w:rPr>
      </w:pPr>
    </w:p>
    <w:p w14:paraId="07F8F76B" w14:textId="13B1A9B5" w:rsidR="007620EE" w:rsidRPr="005A32A2" w:rsidRDefault="007620EE" w:rsidP="005A32A2">
      <w:pPr>
        <w:spacing w:line="240" w:lineRule="auto"/>
        <w:rPr>
          <w:sz w:val="24"/>
        </w:rPr>
      </w:pPr>
      <w:r>
        <w:rPr>
          <w:noProof/>
          <w:sz w:val="24"/>
          <w:lang w:eastAsia="es-PE"/>
        </w:rPr>
        <w:lastRenderedPageBreak/>
        <w:drawing>
          <wp:inline distT="0" distB="0" distL="0" distR="0" wp14:anchorId="21C83157" wp14:editId="58389A19">
            <wp:extent cx="5219700" cy="71659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nstancia egres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16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DDE88" w14:textId="77777777" w:rsidR="005A32A2" w:rsidRPr="005A32A2" w:rsidRDefault="005A32A2" w:rsidP="005A32A2">
      <w:pPr>
        <w:jc w:val="center"/>
        <w:rPr>
          <w:sz w:val="24"/>
        </w:rPr>
      </w:pPr>
    </w:p>
    <w:p w14:paraId="0ACECAB2" w14:textId="77777777" w:rsidR="005A32A2" w:rsidRPr="005A32A2" w:rsidRDefault="005A32A2" w:rsidP="005A32A2">
      <w:pPr>
        <w:spacing w:line="240" w:lineRule="auto"/>
        <w:jc w:val="center"/>
        <w:rPr>
          <w:sz w:val="28"/>
        </w:rPr>
      </w:pPr>
    </w:p>
    <w:sectPr w:rsidR="005A32A2" w:rsidRPr="005A32A2" w:rsidSect="005A32A2">
      <w:pgSz w:w="11906" w:h="16838"/>
      <w:pgMar w:top="1418" w:right="170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2A2"/>
    <w:rsid w:val="00035781"/>
    <w:rsid w:val="000A1C09"/>
    <w:rsid w:val="000B6221"/>
    <w:rsid w:val="00171B3F"/>
    <w:rsid w:val="00200709"/>
    <w:rsid w:val="002937B9"/>
    <w:rsid w:val="002E4218"/>
    <w:rsid w:val="002E4352"/>
    <w:rsid w:val="00321160"/>
    <w:rsid w:val="00350CFE"/>
    <w:rsid w:val="0041655D"/>
    <w:rsid w:val="00447434"/>
    <w:rsid w:val="00454641"/>
    <w:rsid w:val="0049053A"/>
    <w:rsid w:val="004C1D12"/>
    <w:rsid w:val="00586DD0"/>
    <w:rsid w:val="005A32A2"/>
    <w:rsid w:val="005D7667"/>
    <w:rsid w:val="005F6D85"/>
    <w:rsid w:val="00614753"/>
    <w:rsid w:val="0062221A"/>
    <w:rsid w:val="00640B4B"/>
    <w:rsid w:val="00714017"/>
    <w:rsid w:val="007523AE"/>
    <w:rsid w:val="007620EE"/>
    <w:rsid w:val="007A4853"/>
    <w:rsid w:val="007B5963"/>
    <w:rsid w:val="008A3923"/>
    <w:rsid w:val="008D1919"/>
    <w:rsid w:val="009169DB"/>
    <w:rsid w:val="009716E8"/>
    <w:rsid w:val="00994FC9"/>
    <w:rsid w:val="009D3EBD"/>
    <w:rsid w:val="00A31B91"/>
    <w:rsid w:val="00B24750"/>
    <w:rsid w:val="00B301A9"/>
    <w:rsid w:val="00B538C9"/>
    <w:rsid w:val="00BE2199"/>
    <w:rsid w:val="00CD690B"/>
    <w:rsid w:val="00D3102B"/>
    <w:rsid w:val="00DE123A"/>
    <w:rsid w:val="00DF43A0"/>
    <w:rsid w:val="00DF7786"/>
    <w:rsid w:val="00FF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EB0574"/>
  <w15:chartTrackingRefBased/>
  <w15:docId w15:val="{FE7CFD9C-FAF3-4B7F-B3FE-1160C947E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A32A2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D690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69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690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690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690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90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53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orgedd1993@gmail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F36DC-01C8-4C50-9746-1CAB29545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5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 Barrenechea</cp:lastModifiedBy>
  <cp:revision>14</cp:revision>
  <dcterms:created xsi:type="dcterms:W3CDTF">2018-03-07T14:42:00Z</dcterms:created>
  <dcterms:modified xsi:type="dcterms:W3CDTF">2019-09-10T19:46:00Z</dcterms:modified>
</cp:coreProperties>
</file>