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198" w:rsidRPr="005B3198" w:rsidRDefault="00680981" w:rsidP="005B3198">
      <w:pPr>
        <w:tabs>
          <w:tab w:val="left" w:pos="2268"/>
        </w:tabs>
        <w:rPr>
          <w:rFonts w:ascii="Arial" w:hAnsi="Arial" w:cs="Arial"/>
          <w:sz w:val="24"/>
          <w:lang w:val="es-PE"/>
        </w:rPr>
      </w:pPr>
      <w:r w:rsidRPr="00585CB1">
        <w:rPr>
          <w:rStyle w:val="Ttulo1Car"/>
          <w:noProof/>
          <w:sz w:val="40"/>
          <w:lang w:val="es-PE" w:eastAsia="es-PE"/>
        </w:rPr>
        <w:drawing>
          <wp:anchor distT="0" distB="0" distL="114300" distR="114300" simplePos="0" relativeHeight="251659264" behindDoc="1" locked="0" layoutInCell="1" allowOverlap="1" wp14:anchorId="3AD46272" wp14:editId="00D1740D">
            <wp:simplePos x="0" y="0"/>
            <wp:positionH relativeFrom="column">
              <wp:posOffset>122555</wp:posOffset>
            </wp:positionH>
            <wp:positionV relativeFrom="paragraph">
              <wp:posOffset>1027430</wp:posOffset>
            </wp:positionV>
            <wp:extent cx="1429385" cy="2171700"/>
            <wp:effectExtent l="0" t="0" r="0" b="0"/>
            <wp:wrapTight wrapText="bothSides">
              <wp:wrapPolygon edited="0">
                <wp:start x="0" y="0"/>
                <wp:lineTo x="0" y="21411"/>
                <wp:lineTo x="21303" y="21411"/>
                <wp:lineTo x="21303" y="0"/>
                <wp:lineTo x="0" y="0"/>
              </wp:wrapPolygon>
            </wp:wrapTight>
            <wp:docPr id="1" name="Imagen 1" descr="C:\Users\Familia\Downloads\osca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milia\Downloads\oscar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938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5CB1" w:rsidRPr="00585CB1">
        <w:rPr>
          <w:rStyle w:val="Ttulo1Car"/>
          <w:sz w:val="40"/>
        </w:rPr>
        <w:t>ADMINISTRACIÓN Y NEGOCIOS INTERNACIONALES</w:t>
      </w:r>
      <w:r w:rsidR="0083559A" w:rsidRPr="00585CB1">
        <w:rPr>
          <w:rStyle w:val="Ttulo1Car"/>
          <w:sz w:val="40"/>
        </w:rPr>
        <w:br/>
      </w:r>
      <w:r w:rsidR="005B3198">
        <w:rPr>
          <w:rFonts w:ascii="Arial" w:hAnsi="Arial" w:cs="Arial"/>
          <w:b/>
          <w:sz w:val="28"/>
        </w:rPr>
        <w:t xml:space="preserve">                                </w:t>
      </w:r>
      <w:r w:rsidR="0083559A" w:rsidRPr="0083559A">
        <w:rPr>
          <w:rFonts w:ascii="Arial" w:hAnsi="Arial" w:cs="Arial"/>
          <w:b/>
          <w:sz w:val="28"/>
        </w:rPr>
        <w:t>Oscar Alejandro Delgado Ch</w:t>
      </w:r>
      <w:proofErr w:type="spellStart"/>
      <w:r w:rsidR="00B7769F">
        <w:rPr>
          <w:rFonts w:ascii="Arial" w:hAnsi="Arial" w:cs="Arial"/>
          <w:b/>
          <w:sz w:val="28"/>
          <w:lang w:val="es-PE"/>
        </w:rPr>
        <w:t>a</w:t>
      </w:r>
      <w:r w:rsidR="0083559A">
        <w:rPr>
          <w:rFonts w:ascii="Arial" w:hAnsi="Arial" w:cs="Arial"/>
          <w:b/>
          <w:sz w:val="28"/>
          <w:lang w:val="es-PE"/>
        </w:rPr>
        <w:t>vez</w:t>
      </w:r>
      <w:proofErr w:type="spellEnd"/>
      <w:r w:rsidR="0083559A">
        <w:rPr>
          <w:rFonts w:ascii="Arial" w:hAnsi="Arial" w:cs="Arial"/>
          <w:b/>
          <w:sz w:val="28"/>
          <w:lang w:val="es-PE"/>
        </w:rPr>
        <w:t xml:space="preserve"> </w:t>
      </w:r>
      <w:r w:rsidR="005B3198">
        <w:rPr>
          <w:rFonts w:ascii="Arial" w:hAnsi="Arial" w:cs="Arial"/>
          <w:sz w:val="24"/>
          <w:lang w:val="es-PE"/>
        </w:rPr>
        <w:t xml:space="preserve">                                               </w:t>
      </w:r>
      <w:r w:rsidR="005B3198" w:rsidRPr="005B3198">
        <w:rPr>
          <w:rFonts w:ascii="Arial" w:hAnsi="Arial" w:cs="Arial"/>
          <w:sz w:val="24"/>
          <w:lang w:val="es-PE"/>
        </w:rPr>
        <w:t>DNI:</w:t>
      </w:r>
      <w:r w:rsidR="005B3198">
        <w:rPr>
          <w:rFonts w:ascii="Arial" w:hAnsi="Arial" w:cs="Arial"/>
          <w:sz w:val="24"/>
          <w:lang w:val="es-PE"/>
        </w:rPr>
        <w:t xml:space="preserve"> 71301374</w:t>
      </w:r>
    </w:p>
    <w:p w:rsidR="00AA7DCA" w:rsidRPr="00AA7DCA" w:rsidRDefault="00AA7DCA" w:rsidP="002F6730">
      <w:pPr>
        <w:tabs>
          <w:tab w:val="left" w:pos="2268"/>
        </w:tabs>
        <w:rPr>
          <w:rFonts w:ascii="Arial" w:hAnsi="Arial" w:cs="Arial"/>
          <w:sz w:val="24"/>
          <w:lang w:val="es-PE"/>
        </w:rPr>
      </w:pPr>
      <w:r w:rsidRPr="00AA7DCA">
        <w:rPr>
          <w:rFonts w:ascii="Arial" w:hAnsi="Arial" w:cs="Arial"/>
          <w:sz w:val="24"/>
          <w:lang w:val="es-PE"/>
        </w:rPr>
        <w:t>Fecha de Nacimiento:</w:t>
      </w:r>
      <w:r>
        <w:rPr>
          <w:rFonts w:ascii="Arial" w:hAnsi="Arial" w:cs="Arial"/>
          <w:sz w:val="24"/>
          <w:lang w:val="es-PE"/>
        </w:rPr>
        <w:t xml:space="preserve"> 08/10/1992</w:t>
      </w:r>
    </w:p>
    <w:p w:rsidR="00AA7DCA" w:rsidRPr="00AA7DCA" w:rsidRDefault="00AA7DCA" w:rsidP="002F6730">
      <w:pPr>
        <w:tabs>
          <w:tab w:val="left" w:pos="2268"/>
        </w:tabs>
        <w:rPr>
          <w:rFonts w:ascii="Arial" w:hAnsi="Arial" w:cs="Arial"/>
          <w:sz w:val="24"/>
          <w:lang w:val="es-PE"/>
        </w:rPr>
      </w:pPr>
      <w:r w:rsidRPr="00AA7DCA">
        <w:rPr>
          <w:rFonts w:ascii="Arial" w:hAnsi="Arial" w:cs="Arial"/>
          <w:sz w:val="24"/>
          <w:lang w:val="es-PE"/>
        </w:rPr>
        <w:t>Edad</w:t>
      </w:r>
      <w:r>
        <w:rPr>
          <w:rFonts w:ascii="Arial" w:hAnsi="Arial" w:cs="Arial"/>
          <w:sz w:val="24"/>
          <w:lang w:val="es-PE"/>
        </w:rPr>
        <w:t>: 2</w:t>
      </w:r>
      <w:r w:rsidR="00385668">
        <w:rPr>
          <w:rFonts w:ascii="Arial" w:hAnsi="Arial" w:cs="Arial"/>
          <w:sz w:val="24"/>
          <w:lang w:val="es-PE"/>
        </w:rPr>
        <w:t>7</w:t>
      </w:r>
      <w:r>
        <w:rPr>
          <w:rFonts w:ascii="Arial" w:hAnsi="Arial" w:cs="Arial"/>
          <w:sz w:val="24"/>
          <w:lang w:val="es-PE"/>
        </w:rPr>
        <w:t xml:space="preserve"> años</w:t>
      </w:r>
    </w:p>
    <w:p w:rsidR="0083559A" w:rsidRPr="00B7769F" w:rsidRDefault="0083559A" w:rsidP="002F6730">
      <w:pPr>
        <w:tabs>
          <w:tab w:val="left" w:pos="2268"/>
        </w:tabs>
        <w:jc w:val="both"/>
        <w:rPr>
          <w:rFonts w:ascii="Arial" w:hAnsi="Arial" w:cs="Arial"/>
          <w:sz w:val="24"/>
          <w:lang w:val="es-PE"/>
        </w:rPr>
      </w:pPr>
      <w:r w:rsidRPr="00B7769F">
        <w:rPr>
          <w:rFonts w:ascii="Arial" w:hAnsi="Arial" w:cs="Arial"/>
          <w:sz w:val="24"/>
          <w:lang w:val="es-PE"/>
        </w:rPr>
        <w:t>Domicilio:</w:t>
      </w:r>
      <w:r w:rsidRPr="00B7769F">
        <w:rPr>
          <w:rFonts w:ascii="Arial Narrow" w:eastAsia="Arial Narrow" w:hAnsi="Arial Narrow" w:cs="Arial Narrow"/>
          <w:b/>
          <w:sz w:val="24"/>
        </w:rPr>
        <w:t xml:space="preserve"> </w:t>
      </w:r>
      <w:r w:rsidRPr="00B7769F">
        <w:rPr>
          <w:rFonts w:ascii="Arial" w:hAnsi="Arial" w:cs="Arial"/>
          <w:sz w:val="24"/>
          <w:lang w:val="es-PE"/>
        </w:rPr>
        <w:t xml:space="preserve">Jr. Huayna </w:t>
      </w:r>
      <w:proofErr w:type="spellStart"/>
      <w:r w:rsidRPr="00B7769F">
        <w:rPr>
          <w:rFonts w:ascii="Arial" w:hAnsi="Arial" w:cs="Arial"/>
          <w:sz w:val="24"/>
          <w:lang w:val="es-PE"/>
        </w:rPr>
        <w:t>Capac</w:t>
      </w:r>
      <w:proofErr w:type="spellEnd"/>
      <w:r w:rsidRPr="00B7769F">
        <w:rPr>
          <w:rFonts w:ascii="Arial" w:hAnsi="Arial" w:cs="Arial"/>
          <w:sz w:val="24"/>
          <w:lang w:val="es-PE"/>
        </w:rPr>
        <w:t xml:space="preserve">  N°152 Urb. Tahuantinsuyo- </w:t>
      </w:r>
      <w:r w:rsidR="002F6730">
        <w:rPr>
          <w:rFonts w:ascii="Arial" w:hAnsi="Arial" w:cs="Arial"/>
          <w:sz w:val="24"/>
          <w:lang w:val="es-PE"/>
        </w:rPr>
        <w:t>Lima-28</w:t>
      </w:r>
    </w:p>
    <w:p w:rsidR="002F6730" w:rsidRDefault="0083559A" w:rsidP="002F6730">
      <w:pPr>
        <w:tabs>
          <w:tab w:val="left" w:pos="2268"/>
        </w:tabs>
        <w:jc w:val="both"/>
        <w:rPr>
          <w:rFonts w:ascii="Arial" w:hAnsi="Arial" w:cs="Arial"/>
          <w:sz w:val="24"/>
          <w:lang w:val="es-PE"/>
        </w:rPr>
      </w:pPr>
      <w:r w:rsidRPr="00B7769F">
        <w:rPr>
          <w:rFonts w:ascii="Arial" w:hAnsi="Arial" w:cs="Arial"/>
          <w:sz w:val="24"/>
          <w:lang w:val="es-PE"/>
        </w:rPr>
        <w:t>Teléfono Fijo: (01) 526-1993</w:t>
      </w:r>
    </w:p>
    <w:p w:rsidR="002F6730" w:rsidRDefault="0083559A" w:rsidP="002F6730">
      <w:pPr>
        <w:tabs>
          <w:tab w:val="left" w:pos="2268"/>
        </w:tabs>
        <w:jc w:val="both"/>
        <w:rPr>
          <w:rFonts w:ascii="Arial" w:hAnsi="Arial" w:cs="Arial"/>
          <w:sz w:val="24"/>
          <w:lang w:val="es-PE"/>
        </w:rPr>
      </w:pPr>
      <w:r w:rsidRPr="00B7769F">
        <w:rPr>
          <w:rFonts w:ascii="Arial" w:hAnsi="Arial" w:cs="Arial"/>
          <w:sz w:val="24"/>
          <w:lang w:val="es-PE"/>
        </w:rPr>
        <w:t>Teléfono Móvil: 993-389-892</w:t>
      </w:r>
    </w:p>
    <w:p w:rsidR="00585CB1" w:rsidRDefault="005B3198" w:rsidP="00AA7DCA">
      <w:pPr>
        <w:ind w:left="2124"/>
        <w:jc w:val="both"/>
        <w:rPr>
          <w:rFonts w:ascii="Arial" w:hAnsi="Arial" w:cs="Arial"/>
          <w:sz w:val="24"/>
          <w:lang w:val="es-PE"/>
        </w:rPr>
      </w:pPr>
      <w:r>
        <w:rPr>
          <w:rFonts w:ascii="Arial" w:hAnsi="Arial" w:cs="Arial"/>
          <w:sz w:val="24"/>
          <w:lang w:val="es-PE"/>
        </w:rPr>
        <w:t xml:space="preserve"> </w:t>
      </w:r>
      <w:r w:rsidR="00585CB1">
        <w:rPr>
          <w:rFonts w:ascii="Arial" w:hAnsi="Arial" w:cs="Arial"/>
          <w:sz w:val="24"/>
          <w:lang w:val="es-PE"/>
        </w:rPr>
        <w:t>Correo Electrónico:</w:t>
      </w:r>
      <w:hyperlink r:id="rId9" w:history="1">
        <w:r w:rsidR="00585CB1" w:rsidRPr="00BC2C39">
          <w:rPr>
            <w:rStyle w:val="Hipervnculo"/>
            <w:rFonts w:ascii="Arial" w:hAnsi="Arial" w:cs="Arial"/>
            <w:sz w:val="24"/>
            <w:lang w:val="es-PE"/>
          </w:rPr>
          <w:t>oscardelgadochavez@gmail.com</w:t>
        </w:r>
      </w:hyperlink>
    </w:p>
    <w:p w:rsidR="0083559A" w:rsidRDefault="00585CB1" w:rsidP="002F6730">
      <w:pPr>
        <w:jc w:val="both"/>
        <w:rPr>
          <w:rStyle w:val="Hipervnculo"/>
          <w:rFonts w:ascii="Arial" w:hAnsi="Arial" w:cs="Arial"/>
          <w:sz w:val="24"/>
          <w:lang w:val="es-PE"/>
        </w:rPr>
      </w:pPr>
      <w:r>
        <w:rPr>
          <w:rFonts w:ascii="Arial" w:hAnsi="Arial" w:cs="Arial"/>
          <w:sz w:val="24"/>
          <w:lang w:val="es-PE"/>
        </w:rPr>
        <w:t xml:space="preserve">                              </w:t>
      </w:r>
    </w:p>
    <w:p w:rsidR="008E555C" w:rsidRPr="00D2540D" w:rsidRDefault="0079560D" w:rsidP="008E555C">
      <w:pPr>
        <w:jc w:val="both"/>
        <w:rPr>
          <w:rFonts w:asciiTheme="majorHAnsi" w:eastAsiaTheme="majorEastAsia" w:hAnsiTheme="majorHAnsi" w:cstheme="majorBidi"/>
          <w:b/>
          <w:bCs/>
          <w:color w:val="365F91" w:themeColor="accent1" w:themeShade="BF"/>
          <w:sz w:val="36"/>
          <w:szCs w:val="28"/>
        </w:rPr>
      </w:pPr>
      <w:r w:rsidRPr="0079560D">
        <w:rPr>
          <w:rStyle w:val="Ttulo1Car"/>
          <w:sz w:val="36"/>
        </w:rPr>
        <w:t>Información:</w:t>
      </w:r>
      <w:r>
        <w:rPr>
          <w:rStyle w:val="Ttulo1Car"/>
        </w:rPr>
        <w:br/>
      </w:r>
      <w:r w:rsidR="00385668">
        <w:rPr>
          <w:rFonts w:ascii="Arial" w:hAnsi="Arial" w:cs="Arial"/>
        </w:rPr>
        <w:t xml:space="preserve">Egresado </w:t>
      </w:r>
      <w:r w:rsidR="008E555C" w:rsidRPr="008E555C">
        <w:rPr>
          <w:rFonts w:ascii="Arial" w:hAnsi="Arial" w:cs="Arial"/>
        </w:rPr>
        <w:t>de la carrera de Administración y Negocios Internacionales, con experiencia en el trato y servicio al cliente, manejo y solución de conflictos, desarrollo de sistemas de archivo y control de información, capacidad de mando y trato con personal. Conocimiento y ejecución de herramientas administrativas, planificación y desarrollo de estrategias para la consecución de objetivos y metas trazadas por el área a laborar, de perso</w:t>
      </w:r>
      <w:r w:rsidR="00701B54">
        <w:rPr>
          <w:rFonts w:ascii="Arial" w:hAnsi="Arial" w:cs="Arial"/>
        </w:rPr>
        <w:t xml:space="preserve">nalidad y comportamiento sereno </w:t>
      </w:r>
      <w:r w:rsidR="00701B54" w:rsidRPr="00701B54">
        <w:rPr>
          <w:rFonts w:ascii="Arial" w:hAnsi="Arial" w:cs="Arial"/>
        </w:rPr>
        <w:t>basados en los valores de honestidad, responsabilidad, respeto y mejoramiento continuo.</w:t>
      </w:r>
    </w:p>
    <w:p w:rsidR="008E555C" w:rsidRDefault="008E555C" w:rsidP="0079560D">
      <w:pPr>
        <w:pStyle w:val="Ttulo1"/>
        <w:rPr>
          <w:sz w:val="36"/>
        </w:rPr>
      </w:pPr>
      <w:r w:rsidRPr="0079560D">
        <w:rPr>
          <w:sz w:val="36"/>
        </w:rPr>
        <w:t>Formación Académica</w:t>
      </w:r>
      <w:r w:rsidR="00D2540D">
        <w:rPr>
          <w:sz w:val="36"/>
        </w:rPr>
        <w:t>:</w:t>
      </w:r>
    </w:p>
    <w:p w:rsidR="00D2540D" w:rsidRPr="00D2540D" w:rsidRDefault="00D2540D" w:rsidP="00D2540D"/>
    <w:p w:rsidR="008E555C" w:rsidRPr="008E555C" w:rsidRDefault="008E555C" w:rsidP="008E555C">
      <w:pPr>
        <w:spacing w:after="0"/>
        <w:rPr>
          <w:rFonts w:ascii="Arial" w:hAnsi="Arial" w:cs="Arial"/>
          <w:b/>
        </w:rPr>
      </w:pPr>
      <w:r w:rsidRPr="008E555C">
        <w:rPr>
          <w:rFonts w:ascii="Arial" w:hAnsi="Arial" w:cs="Arial"/>
          <w:b/>
        </w:rPr>
        <w:t>Superiores:</w:t>
      </w:r>
    </w:p>
    <w:p w:rsidR="008E555C" w:rsidRPr="008E555C" w:rsidRDefault="008E555C" w:rsidP="002C7368">
      <w:pPr>
        <w:pStyle w:val="Prrafodelista"/>
        <w:numPr>
          <w:ilvl w:val="0"/>
          <w:numId w:val="3"/>
        </w:numPr>
        <w:spacing w:after="0"/>
        <w:ind w:left="142" w:firstLine="0"/>
        <w:rPr>
          <w:rFonts w:ascii="Arial" w:hAnsi="Arial" w:cs="Arial"/>
          <w:b/>
        </w:rPr>
      </w:pPr>
      <w:r w:rsidRPr="008E555C">
        <w:rPr>
          <w:rFonts w:ascii="Arial" w:hAnsi="Arial" w:cs="Arial"/>
          <w:b/>
        </w:rPr>
        <w:t>Universidad Alas Peruanas</w:t>
      </w:r>
    </w:p>
    <w:p w:rsidR="008E555C" w:rsidRPr="008E555C" w:rsidRDefault="008E555C" w:rsidP="008E555C">
      <w:pPr>
        <w:pStyle w:val="Prrafodelista"/>
        <w:spacing w:after="0"/>
        <w:rPr>
          <w:rFonts w:ascii="Arial" w:hAnsi="Arial" w:cs="Arial"/>
        </w:rPr>
      </w:pPr>
      <w:r w:rsidRPr="008E555C">
        <w:rPr>
          <w:rFonts w:ascii="Arial" w:hAnsi="Arial" w:cs="Arial"/>
        </w:rPr>
        <w:t>Facultad de Administración y Negocios Internacionales</w:t>
      </w:r>
    </w:p>
    <w:p w:rsidR="008E555C" w:rsidRDefault="0060553A" w:rsidP="008E555C">
      <w:pPr>
        <w:pStyle w:val="Prrafodelista"/>
        <w:spacing w:after="0"/>
        <w:rPr>
          <w:rFonts w:ascii="Arial" w:hAnsi="Arial" w:cs="Arial"/>
        </w:rPr>
      </w:pPr>
      <w:r>
        <w:rPr>
          <w:rFonts w:ascii="Arial" w:hAnsi="Arial" w:cs="Arial"/>
        </w:rPr>
        <w:t>2013</w:t>
      </w:r>
      <w:r w:rsidR="008E555C" w:rsidRPr="008E555C">
        <w:rPr>
          <w:rFonts w:ascii="Arial" w:hAnsi="Arial" w:cs="Arial"/>
        </w:rPr>
        <w:t xml:space="preserve">- </w:t>
      </w:r>
      <w:r w:rsidR="00385668">
        <w:rPr>
          <w:rFonts w:ascii="Arial" w:hAnsi="Arial" w:cs="Arial"/>
        </w:rPr>
        <w:t>2019</w:t>
      </w:r>
    </w:p>
    <w:p w:rsidR="004712B4" w:rsidRDefault="004712B4" w:rsidP="00D2540D">
      <w:pPr>
        <w:pStyle w:val="Ttulo1"/>
        <w:rPr>
          <w:sz w:val="36"/>
        </w:rPr>
      </w:pPr>
      <w:r w:rsidRPr="00D2540D">
        <w:rPr>
          <w:sz w:val="36"/>
        </w:rPr>
        <w:t xml:space="preserve">Experiencias </w:t>
      </w:r>
      <w:r w:rsidR="008E555C" w:rsidRPr="00D2540D">
        <w:rPr>
          <w:sz w:val="36"/>
        </w:rPr>
        <w:t>Profesionales</w:t>
      </w:r>
      <w:r w:rsidR="00D2540D">
        <w:rPr>
          <w:sz w:val="36"/>
        </w:rPr>
        <w:t>:</w:t>
      </w:r>
    </w:p>
    <w:p w:rsidR="0085612E" w:rsidRPr="0085612E" w:rsidRDefault="0085612E" w:rsidP="0085612E">
      <w:bookmarkStart w:id="0" w:name="_GoBack"/>
      <w:bookmarkEnd w:id="0"/>
    </w:p>
    <w:p w:rsidR="0085612E" w:rsidRPr="0085612E" w:rsidRDefault="0085612E" w:rsidP="0085612E">
      <w:pPr>
        <w:jc w:val="both"/>
        <w:rPr>
          <w:rFonts w:ascii="Arial" w:hAnsi="Arial" w:cs="Arial"/>
          <w:b/>
          <w:sz w:val="24"/>
        </w:rPr>
      </w:pPr>
      <w:r w:rsidRPr="0085612E">
        <w:rPr>
          <w:rFonts w:ascii="Arial" w:hAnsi="Arial" w:cs="Arial"/>
          <w:b/>
          <w:sz w:val="24"/>
        </w:rPr>
        <w:t>Banco de Crédito del Perú (BCP)</w:t>
      </w:r>
    </w:p>
    <w:p w:rsidR="0085612E" w:rsidRPr="0085612E" w:rsidRDefault="0085612E" w:rsidP="0085612E">
      <w:pPr>
        <w:jc w:val="both"/>
        <w:rPr>
          <w:rFonts w:ascii="Arial" w:hAnsi="Arial" w:cs="Arial"/>
          <w:b/>
        </w:rPr>
      </w:pPr>
      <w:r w:rsidRPr="0085612E">
        <w:rPr>
          <w:rFonts w:ascii="Arial" w:hAnsi="Arial" w:cs="Arial"/>
          <w:b/>
        </w:rPr>
        <w:lastRenderedPageBreak/>
        <w:t xml:space="preserve">Duración: Agosto 2017 – </w:t>
      </w:r>
      <w:r w:rsidR="0060553A">
        <w:rPr>
          <w:rFonts w:ascii="Arial" w:hAnsi="Arial" w:cs="Arial"/>
          <w:b/>
        </w:rPr>
        <w:t>A</w:t>
      </w:r>
      <w:r w:rsidR="00052A47">
        <w:rPr>
          <w:rFonts w:ascii="Arial" w:hAnsi="Arial" w:cs="Arial"/>
          <w:b/>
        </w:rPr>
        <w:t>gosto</w:t>
      </w:r>
      <w:r w:rsidR="0060553A">
        <w:rPr>
          <w:rFonts w:ascii="Arial" w:hAnsi="Arial" w:cs="Arial"/>
          <w:b/>
        </w:rPr>
        <w:t xml:space="preserve"> 2018</w:t>
      </w:r>
    </w:p>
    <w:p w:rsidR="0085612E" w:rsidRPr="0085612E" w:rsidRDefault="0085612E" w:rsidP="0085612E">
      <w:pPr>
        <w:rPr>
          <w:rFonts w:ascii="Arial" w:hAnsi="Arial" w:cs="Arial"/>
        </w:rPr>
      </w:pPr>
      <w:r w:rsidRPr="0085612E">
        <w:rPr>
          <w:rFonts w:ascii="Arial" w:hAnsi="Arial" w:cs="Arial"/>
          <w:b/>
        </w:rPr>
        <w:t>Cargo:</w:t>
      </w:r>
      <w:r w:rsidRPr="0085612E">
        <w:rPr>
          <w:rFonts w:ascii="Arial" w:hAnsi="Arial" w:cs="Arial"/>
        </w:rPr>
        <w:t xml:space="preserve"> Promotor de servicios </w:t>
      </w:r>
    </w:p>
    <w:p w:rsidR="0085612E" w:rsidRPr="0085612E" w:rsidRDefault="0085612E" w:rsidP="0085612E">
      <w:pPr>
        <w:rPr>
          <w:rFonts w:ascii="Arial" w:hAnsi="Arial" w:cs="Arial"/>
        </w:rPr>
      </w:pPr>
      <w:r w:rsidRPr="0085612E">
        <w:rPr>
          <w:rFonts w:ascii="Arial" w:hAnsi="Arial" w:cs="Arial"/>
          <w:b/>
        </w:rPr>
        <w:t>Motivo del retiro:</w:t>
      </w:r>
      <w:r w:rsidRPr="0085612E">
        <w:rPr>
          <w:rFonts w:ascii="Arial" w:hAnsi="Arial" w:cs="Arial"/>
        </w:rPr>
        <w:t xml:space="preserve"> </w:t>
      </w:r>
      <w:r w:rsidR="0060553A">
        <w:rPr>
          <w:rFonts w:ascii="Arial" w:hAnsi="Arial" w:cs="Arial"/>
        </w:rPr>
        <w:t>Prácticas</w:t>
      </w:r>
    </w:p>
    <w:p w:rsidR="0085612E" w:rsidRPr="00305001" w:rsidRDefault="0085612E" w:rsidP="00305001"/>
    <w:p w:rsidR="002C7368" w:rsidRPr="00D2540D" w:rsidRDefault="000B2F4D" w:rsidP="000B2F4D">
      <w:pPr>
        <w:jc w:val="both"/>
        <w:rPr>
          <w:rFonts w:ascii="Arial" w:hAnsi="Arial" w:cs="Arial"/>
          <w:b/>
          <w:sz w:val="24"/>
        </w:rPr>
      </w:pPr>
      <w:r w:rsidRPr="00D2540D">
        <w:rPr>
          <w:rFonts w:ascii="Arial" w:hAnsi="Arial" w:cs="Arial"/>
          <w:b/>
          <w:sz w:val="24"/>
        </w:rPr>
        <w:t xml:space="preserve">Consorcio de </w:t>
      </w:r>
      <w:r w:rsidR="002C7368" w:rsidRPr="00D2540D">
        <w:rPr>
          <w:rFonts w:ascii="Arial" w:hAnsi="Arial" w:cs="Arial"/>
          <w:b/>
          <w:sz w:val="24"/>
        </w:rPr>
        <w:t>Restaurant</w:t>
      </w:r>
      <w:r w:rsidRPr="00D2540D">
        <w:rPr>
          <w:rFonts w:ascii="Arial" w:hAnsi="Arial" w:cs="Arial"/>
          <w:b/>
          <w:sz w:val="24"/>
        </w:rPr>
        <w:t>es NGR-</w:t>
      </w:r>
      <w:r w:rsidR="002C7368" w:rsidRPr="00D2540D">
        <w:rPr>
          <w:rFonts w:ascii="Arial" w:hAnsi="Arial" w:cs="Arial"/>
          <w:b/>
          <w:sz w:val="24"/>
        </w:rPr>
        <w:t xml:space="preserve"> Papa </w:t>
      </w:r>
      <w:proofErr w:type="spellStart"/>
      <w:r w:rsidR="002C7368" w:rsidRPr="00D2540D">
        <w:rPr>
          <w:rFonts w:ascii="Arial" w:hAnsi="Arial" w:cs="Arial"/>
          <w:b/>
          <w:sz w:val="24"/>
        </w:rPr>
        <w:t>John’s</w:t>
      </w:r>
      <w:proofErr w:type="spellEnd"/>
    </w:p>
    <w:p w:rsidR="002C7368" w:rsidRDefault="002C7368" w:rsidP="002C7368">
      <w:pPr>
        <w:tabs>
          <w:tab w:val="left" w:pos="0"/>
        </w:tabs>
        <w:jc w:val="both"/>
        <w:rPr>
          <w:rFonts w:ascii="Arial" w:hAnsi="Arial" w:cs="Arial"/>
          <w:b/>
        </w:rPr>
      </w:pPr>
      <w:r w:rsidRPr="002C7368">
        <w:rPr>
          <w:rFonts w:ascii="Arial" w:hAnsi="Arial" w:cs="Arial"/>
          <w:b/>
        </w:rPr>
        <w:t xml:space="preserve">Duración: Noviembre 2015 – </w:t>
      </w:r>
      <w:r w:rsidR="0060553A">
        <w:rPr>
          <w:rFonts w:ascii="Arial" w:hAnsi="Arial" w:cs="Arial"/>
          <w:b/>
        </w:rPr>
        <w:t>Noviembre</w:t>
      </w:r>
      <w:r w:rsidRPr="002C7368">
        <w:rPr>
          <w:rFonts w:ascii="Arial" w:hAnsi="Arial" w:cs="Arial"/>
          <w:b/>
        </w:rPr>
        <w:t xml:space="preserve"> 2016</w:t>
      </w:r>
    </w:p>
    <w:p w:rsidR="002C7368" w:rsidRDefault="002C7368" w:rsidP="002C7368">
      <w:pPr>
        <w:tabs>
          <w:tab w:val="left" w:pos="0"/>
        </w:tabs>
        <w:jc w:val="both"/>
        <w:rPr>
          <w:rFonts w:ascii="Arial" w:hAnsi="Arial" w:cs="Arial"/>
        </w:rPr>
      </w:pPr>
      <w:r>
        <w:rPr>
          <w:rFonts w:ascii="Arial" w:hAnsi="Arial" w:cs="Arial"/>
          <w:b/>
        </w:rPr>
        <w:t xml:space="preserve">Cargo: </w:t>
      </w:r>
      <w:r>
        <w:rPr>
          <w:rFonts w:ascii="Arial" w:hAnsi="Arial" w:cs="Arial"/>
        </w:rPr>
        <w:t>Asesor de Servicio</w:t>
      </w:r>
    </w:p>
    <w:p w:rsidR="002C7368" w:rsidRPr="002C7368" w:rsidRDefault="002C7368" w:rsidP="002C7368">
      <w:pPr>
        <w:shd w:val="clear" w:color="auto" w:fill="FFFFFF"/>
        <w:rPr>
          <w:rFonts w:ascii="Arial" w:hAnsi="Arial" w:cs="Arial"/>
        </w:rPr>
      </w:pPr>
      <w:r>
        <w:rPr>
          <w:rFonts w:ascii="Arial" w:hAnsi="Arial" w:cs="Arial"/>
          <w:b/>
        </w:rPr>
        <w:t>Función</w:t>
      </w:r>
      <w:r w:rsidRPr="002C7368">
        <w:rPr>
          <w:rFonts w:ascii="Arial" w:hAnsi="Arial" w:cs="Arial"/>
          <w:b/>
        </w:rPr>
        <w:t>:</w:t>
      </w:r>
      <w:r w:rsidR="0037387B">
        <w:rPr>
          <w:rFonts w:ascii="Arial" w:hAnsi="Arial" w:cs="Arial"/>
          <w:b/>
        </w:rPr>
        <w:t xml:space="preserve"> </w:t>
      </w:r>
      <w:r w:rsidR="0037387B" w:rsidRPr="0037387B">
        <w:rPr>
          <w:rFonts w:ascii="Arial" w:hAnsi="Arial" w:cs="Arial"/>
        </w:rPr>
        <w:t xml:space="preserve">Encargado del manejo del salón (restaurante)  con el interés de  lograr la satisfacción del cliente desde el momento en que realizaba su ingreso hasta su retirada, realizando además estrategias de marketing  como el </w:t>
      </w:r>
      <w:proofErr w:type="spellStart"/>
      <w:r w:rsidR="0037387B" w:rsidRPr="0037387B">
        <w:rPr>
          <w:rFonts w:ascii="Arial" w:hAnsi="Arial" w:cs="Arial"/>
        </w:rPr>
        <w:t>merchandising</w:t>
      </w:r>
      <w:proofErr w:type="spellEnd"/>
      <w:r w:rsidR="0037387B" w:rsidRPr="0037387B">
        <w:rPr>
          <w:rFonts w:ascii="Arial" w:hAnsi="Arial" w:cs="Arial"/>
        </w:rPr>
        <w:t xml:space="preserve">  con el objetivo de que los consumidores tengan por enterado los productos que se ofrecen en el establecimiento, logrando de éste modo su fidelización.</w:t>
      </w:r>
      <w:r w:rsidRPr="002C7368">
        <w:rPr>
          <w:rFonts w:ascii="Arial" w:hAnsi="Arial" w:cs="Arial"/>
        </w:rPr>
        <w:br/>
      </w:r>
      <w:r w:rsidRPr="002C7368">
        <w:rPr>
          <w:rFonts w:ascii="Arial" w:hAnsi="Arial" w:cs="Arial"/>
          <w:b/>
        </w:rPr>
        <w:t>Motivo de retiro</w:t>
      </w:r>
      <w:r w:rsidR="00EE71BC">
        <w:rPr>
          <w:rFonts w:ascii="Arial" w:hAnsi="Arial" w:cs="Arial"/>
        </w:rPr>
        <w:t xml:space="preserve">: </w:t>
      </w:r>
      <w:r w:rsidR="00334460">
        <w:rPr>
          <w:rFonts w:ascii="Arial" w:hAnsi="Arial" w:cs="Arial"/>
        </w:rPr>
        <w:t>Horario de estudios rotativos.</w:t>
      </w:r>
    </w:p>
    <w:p w:rsidR="00FA56EB" w:rsidRDefault="00FA56EB" w:rsidP="00FA56EB">
      <w:pPr>
        <w:jc w:val="both"/>
        <w:rPr>
          <w:rFonts w:ascii="Arial" w:hAnsi="Arial" w:cs="Arial"/>
          <w:b/>
          <w:sz w:val="24"/>
        </w:rPr>
      </w:pPr>
    </w:p>
    <w:p w:rsidR="00FA56EB" w:rsidRPr="00D2540D" w:rsidRDefault="00FA56EB" w:rsidP="00FA56EB">
      <w:pPr>
        <w:jc w:val="both"/>
        <w:rPr>
          <w:rFonts w:ascii="Arial" w:hAnsi="Arial" w:cs="Arial"/>
          <w:b/>
          <w:sz w:val="24"/>
        </w:rPr>
      </w:pPr>
      <w:r w:rsidRPr="00D2540D">
        <w:rPr>
          <w:rFonts w:ascii="Arial" w:hAnsi="Arial" w:cs="Arial"/>
          <w:b/>
          <w:sz w:val="24"/>
        </w:rPr>
        <w:t>Restaurant Cebichería La Choza Náutica</w:t>
      </w:r>
    </w:p>
    <w:p w:rsidR="00FA56EB" w:rsidRDefault="00FA56EB" w:rsidP="00FA56EB">
      <w:pPr>
        <w:jc w:val="both"/>
        <w:rPr>
          <w:rFonts w:ascii="Arial" w:hAnsi="Arial" w:cs="Arial"/>
          <w:b/>
        </w:rPr>
      </w:pPr>
      <w:r w:rsidRPr="009E2F50">
        <w:rPr>
          <w:rFonts w:ascii="Arial" w:hAnsi="Arial" w:cs="Arial"/>
          <w:b/>
        </w:rPr>
        <w:t xml:space="preserve">Duración: </w:t>
      </w:r>
      <w:r w:rsidR="0060553A">
        <w:rPr>
          <w:rFonts w:ascii="Arial" w:hAnsi="Arial" w:cs="Arial"/>
          <w:b/>
        </w:rPr>
        <w:t>Abril 2012</w:t>
      </w:r>
      <w:r w:rsidRPr="0079560D">
        <w:rPr>
          <w:rFonts w:ascii="Arial" w:hAnsi="Arial" w:cs="Arial"/>
          <w:b/>
        </w:rPr>
        <w:t xml:space="preserve"> – Enero 2014</w:t>
      </w:r>
    </w:p>
    <w:p w:rsidR="00FA56EB" w:rsidRDefault="00FA56EB" w:rsidP="00FA56EB">
      <w:pPr>
        <w:jc w:val="both"/>
        <w:rPr>
          <w:rFonts w:ascii="Arial" w:hAnsi="Arial" w:cs="Arial"/>
        </w:rPr>
      </w:pPr>
      <w:r w:rsidRPr="008E555C">
        <w:rPr>
          <w:rFonts w:ascii="Arial" w:hAnsi="Arial" w:cs="Arial"/>
          <w:b/>
        </w:rPr>
        <w:t>Cargo:</w:t>
      </w:r>
      <w:r>
        <w:rPr>
          <w:rFonts w:ascii="Arial" w:hAnsi="Arial" w:cs="Arial"/>
        </w:rPr>
        <w:t xml:space="preserve"> </w:t>
      </w:r>
      <w:r w:rsidRPr="0079560D">
        <w:rPr>
          <w:rFonts w:ascii="Arial" w:hAnsi="Arial" w:cs="Arial"/>
        </w:rPr>
        <w:t>Asistente Administrativo y Controles</w:t>
      </w:r>
    </w:p>
    <w:p w:rsidR="00FA56EB" w:rsidRDefault="00FA56EB" w:rsidP="00FA56EB">
      <w:pPr>
        <w:jc w:val="both"/>
        <w:rPr>
          <w:rFonts w:ascii="Arial" w:hAnsi="Arial" w:cs="Arial"/>
        </w:rPr>
      </w:pPr>
      <w:r>
        <w:rPr>
          <w:rFonts w:ascii="Arial" w:hAnsi="Arial" w:cs="Arial"/>
          <w:b/>
        </w:rPr>
        <w:t xml:space="preserve">Personas a cargo: </w:t>
      </w:r>
      <w:r>
        <w:rPr>
          <w:rFonts w:ascii="Arial" w:hAnsi="Arial" w:cs="Arial"/>
        </w:rPr>
        <w:t>4</w:t>
      </w:r>
    </w:p>
    <w:p w:rsidR="00FA56EB" w:rsidRDefault="00FA56EB" w:rsidP="00FA56EB">
      <w:pPr>
        <w:jc w:val="both"/>
        <w:rPr>
          <w:rFonts w:ascii="Arial" w:hAnsi="Arial" w:cs="Arial"/>
        </w:rPr>
      </w:pPr>
      <w:r>
        <w:rPr>
          <w:rFonts w:ascii="Arial" w:hAnsi="Arial" w:cs="Arial"/>
          <w:b/>
        </w:rPr>
        <w:t>Función:</w:t>
      </w:r>
      <w:r w:rsidRPr="0079560D">
        <w:rPr>
          <w:rFonts w:ascii="Arial" w:hAnsi="Arial" w:cs="Arial"/>
        </w:rPr>
        <w:t xml:space="preserve"> </w:t>
      </w:r>
      <w:r>
        <w:rPr>
          <w:rFonts w:ascii="Arial" w:hAnsi="Arial" w:cs="Arial"/>
        </w:rPr>
        <w:t>Realizar temas logísticos y de marketing para el restaurant.</w:t>
      </w:r>
    </w:p>
    <w:p w:rsidR="00FA56EB" w:rsidRDefault="00FA56EB" w:rsidP="00FA56EB">
      <w:pPr>
        <w:jc w:val="both"/>
        <w:rPr>
          <w:rFonts w:ascii="Arial" w:hAnsi="Arial" w:cs="Arial"/>
        </w:rPr>
      </w:pPr>
      <w:r w:rsidRPr="00C02220">
        <w:rPr>
          <w:rFonts w:ascii="Arial" w:hAnsi="Arial" w:cs="Arial"/>
          <w:b/>
        </w:rPr>
        <w:t>Motivo de retiro</w:t>
      </w:r>
      <w:r w:rsidRPr="00C02220">
        <w:rPr>
          <w:rFonts w:ascii="Arial" w:hAnsi="Arial" w:cs="Arial"/>
        </w:rPr>
        <w:t xml:space="preserve">: </w:t>
      </w:r>
      <w:r>
        <w:rPr>
          <w:rFonts w:ascii="Arial" w:hAnsi="Arial" w:cs="Arial"/>
        </w:rPr>
        <w:t>Final del contrato</w:t>
      </w:r>
      <w:r w:rsidRPr="00C02220">
        <w:rPr>
          <w:rFonts w:ascii="Arial" w:hAnsi="Arial" w:cs="Arial"/>
        </w:rPr>
        <w:t>.</w:t>
      </w:r>
    </w:p>
    <w:p w:rsidR="00FA56EB" w:rsidRDefault="00FA56EB" w:rsidP="00FA56EB">
      <w:pPr>
        <w:jc w:val="both"/>
        <w:rPr>
          <w:rFonts w:ascii="Arial" w:hAnsi="Arial" w:cs="Arial"/>
          <w:b/>
          <w:sz w:val="24"/>
        </w:rPr>
      </w:pPr>
    </w:p>
    <w:p w:rsidR="009E2F50" w:rsidRDefault="004712B4" w:rsidP="008E555C">
      <w:pPr>
        <w:jc w:val="both"/>
        <w:rPr>
          <w:rFonts w:ascii="Arial" w:hAnsi="Arial" w:cs="Arial"/>
          <w:b/>
        </w:rPr>
      </w:pPr>
      <w:r w:rsidRPr="00D2540D">
        <w:rPr>
          <w:rFonts w:ascii="Arial" w:hAnsi="Arial" w:cs="Arial"/>
          <w:b/>
          <w:sz w:val="24"/>
        </w:rPr>
        <w:t xml:space="preserve">Centro de Distribución Autorizado (CDA) </w:t>
      </w:r>
      <w:proofErr w:type="spellStart"/>
      <w:r w:rsidRPr="00D2540D">
        <w:rPr>
          <w:rFonts w:ascii="Arial" w:hAnsi="Arial" w:cs="Arial"/>
          <w:b/>
          <w:sz w:val="24"/>
        </w:rPr>
        <w:t>Bajopontina</w:t>
      </w:r>
      <w:proofErr w:type="spellEnd"/>
      <w:r w:rsidRPr="00D2540D">
        <w:rPr>
          <w:rFonts w:ascii="Arial" w:hAnsi="Arial" w:cs="Arial"/>
          <w:b/>
          <w:sz w:val="24"/>
        </w:rPr>
        <w:t xml:space="preserve"> SA</w:t>
      </w:r>
      <w:r w:rsidR="009E2F50" w:rsidRPr="00D2540D">
        <w:rPr>
          <w:rFonts w:ascii="Arial" w:hAnsi="Arial" w:cs="Arial"/>
          <w:b/>
          <w:sz w:val="24"/>
        </w:rPr>
        <w:t>.</w:t>
      </w:r>
    </w:p>
    <w:p w:rsidR="008E555C" w:rsidRPr="009E2F50" w:rsidRDefault="008E555C" w:rsidP="008E555C">
      <w:pPr>
        <w:jc w:val="both"/>
        <w:rPr>
          <w:rFonts w:ascii="Arial" w:hAnsi="Arial" w:cs="Arial"/>
          <w:b/>
        </w:rPr>
      </w:pPr>
      <w:r w:rsidRPr="009E2F50">
        <w:rPr>
          <w:rFonts w:ascii="Arial" w:hAnsi="Arial" w:cs="Arial"/>
          <w:b/>
        </w:rPr>
        <w:t>Duración:</w:t>
      </w:r>
      <w:r w:rsidR="005B3198">
        <w:rPr>
          <w:rFonts w:ascii="Arial" w:hAnsi="Arial" w:cs="Arial"/>
          <w:b/>
        </w:rPr>
        <w:t xml:space="preserve"> Febrero </w:t>
      </w:r>
      <w:r w:rsidRPr="009E2F50">
        <w:rPr>
          <w:rFonts w:ascii="Arial" w:hAnsi="Arial" w:cs="Arial"/>
          <w:b/>
        </w:rPr>
        <w:t xml:space="preserve">2011 –  </w:t>
      </w:r>
      <w:r w:rsidR="0060553A">
        <w:rPr>
          <w:rFonts w:ascii="Arial" w:hAnsi="Arial" w:cs="Arial"/>
          <w:b/>
        </w:rPr>
        <w:t xml:space="preserve">Febrero </w:t>
      </w:r>
      <w:r w:rsidRPr="009E2F50">
        <w:rPr>
          <w:rFonts w:ascii="Arial" w:hAnsi="Arial" w:cs="Arial"/>
          <w:b/>
        </w:rPr>
        <w:t xml:space="preserve">2012 </w:t>
      </w:r>
    </w:p>
    <w:p w:rsidR="008E555C" w:rsidRDefault="008E555C" w:rsidP="008E555C">
      <w:pPr>
        <w:jc w:val="both"/>
        <w:rPr>
          <w:rFonts w:ascii="Arial" w:hAnsi="Arial" w:cs="Arial"/>
        </w:rPr>
      </w:pPr>
      <w:r w:rsidRPr="008E555C">
        <w:rPr>
          <w:rFonts w:ascii="Arial" w:hAnsi="Arial" w:cs="Arial"/>
          <w:b/>
        </w:rPr>
        <w:t>Cargo:</w:t>
      </w:r>
      <w:r>
        <w:rPr>
          <w:rFonts w:ascii="Arial" w:hAnsi="Arial" w:cs="Arial"/>
        </w:rPr>
        <w:t xml:space="preserve"> Representante de ventas del canal Horizontal</w:t>
      </w:r>
    </w:p>
    <w:p w:rsidR="008E555C" w:rsidRDefault="008E555C" w:rsidP="008E555C">
      <w:pPr>
        <w:jc w:val="both"/>
        <w:rPr>
          <w:rFonts w:ascii="Arial" w:hAnsi="Arial" w:cs="Arial"/>
        </w:rPr>
      </w:pPr>
      <w:r>
        <w:rPr>
          <w:rFonts w:ascii="Arial" w:hAnsi="Arial" w:cs="Arial"/>
          <w:b/>
        </w:rPr>
        <w:t xml:space="preserve">Función: </w:t>
      </w:r>
      <w:r w:rsidRPr="008E555C">
        <w:rPr>
          <w:rFonts w:ascii="Arial" w:hAnsi="Arial" w:cs="Arial"/>
        </w:rPr>
        <w:t>Asesor comercial en venta, supervisión,  distribución y conformidad de productos de la Corporación Lindley SA. </w:t>
      </w:r>
    </w:p>
    <w:p w:rsidR="00A010FD" w:rsidRDefault="006708C2" w:rsidP="008E555C">
      <w:pPr>
        <w:jc w:val="both"/>
        <w:rPr>
          <w:rFonts w:ascii="Arial" w:hAnsi="Arial" w:cs="Arial"/>
        </w:rPr>
      </w:pPr>
      <w:r w:rsidRPr="001A752E">
        <w:rPr>
          <w:rFonts w:ascii="Arial" w:hAnsi="Arial" w:cs="Arial"/>
          <w:b/>
        </w:rPr>
        <w:t>Motivo de retiro:</w:t>
      </w:r>
      <w:r>
        <w:rPr>
          <w:rFonts w:ascii="Arial" w:hAnsi="Arial" w:cs="Arial"/>
        </w:rPr>
        <w:t xml:space="preserve"> </w:t>
      </w:r>
      <w:r w:rsidR="0058633D">
        <w:rPr>
          <w:rFonts w:ascii="Arial" w:hAnsi="Arial" w:cs="Arial"/>
        </w:rPr>
        <w:t>Final del Contrato.</w:t>
      </w:r>
    </w:p>
    <w:p w:rsidR="00C8143A" w:rsidRDefault="00C8143A" w:rsidP="008E555C">
      <w:pPr>
        <w:jc w:val="both"/>
        <w:rPr>
          <w:rFonts w:ascii="Arial" w:hAnsi="Arial" w:cs="Arial"/>
        </w:rPr>
      </w:pPr>
    </w:p>
    <w:p w:rsidR="00C8143A" w:rsidRDefault="00C8143A" w:rsidP="00855C5E">
      <w:pPr>
        <w:jc w:val="both"/>
        <w:rPr>
          <w:rFonts w:ascii="Arial" w:hAnsi="Arial" w:cs="Arial"/>
        </w:rPr>
      </w:pPr>
    </w:p>
    <w:p w:rsidR="004F49E8" w:rsidRPr="00D2540D" w:rsidRDefault="006E0C20" w:rsidP="00D2540D">
      <w:pPr>
        <w:pStyle w:val="Ttulo1"/>
        <w:rPr>
          <w:sz w:val="36"/>
          <w:szCs w:val="36"/>
        </w:rPr>
      </w:pPr>
      <w:r>
        <w:rPr>
          <w:sz w:val="36"/>
          <w:szCs w:val="36"/>
        </w:rPr>
        <w:lastRenderedPageBreak/>
        <w:t>Eventos y Seminarios</w:t>
      </w:r>
      <w:r w:rsidR="004F49E8" w:rsidRPr="00D2540D">
        <w:rPr>
          <w:sz w:val="36"/>
          <w:szCs w:val="36"/>
        </w:rPr>
        <w:t>:</w:t>
      </w:r>
    </w:p>
    <w:p w:rsidR="001674D0" w:rsidRDefault="001674D0" w:rsidP="002F6730">
      <w:pPr>
        <w:pStyle w:val="Prrafodelista"/>
        <w:ind w:left="142"/>
        <w:jc w:val="both"/>
        <w:rPr>
          <w:rFonts w:ascii="Arial" w:hAnsi="Arial" w:cs="Arial"/>
          <w:b/>
        </w:rPr>
      </w:pPr>
    </w:p>
    <w:p w:rsidR="006E0C20" w:rsidRPr="006E0C20" w:rsidRDefault="006E0C20" w:rsidP="006E0C20">
      <w:pPr>
        <w:pStyle w:val="Prrafodelista"/>
        <w:numPr>
          <w:ilvl w:val="0"/>
          <w:numId w:val="3"/>
        </w:numPr>
        <w:jc w:val="both"/>
        <w:rPr>
          <w:rFonts w:ascii="Arial" w:hAnsi="Arial" w:cs="Arial"/>
          <w:b/>
        </w:rPr>
      </w:pPr>
      <w:r w:rsidRPr="006E0C20">
        <w:rPr>
          <w:rFonts w:ascii="Helvetica" w:hAnsi="Helvetica" w:cs="Helvetica"/>
          <w:b/>
          <w:color w:val="1D2129"/>
          <w:sz w:val="21"/>
          <w:szCs w:val="21"/>
          <w:shd w:val="clear" w:color="auto" w:fill="FFFFFF"/>
        </w:rPr>
        <w:t>Gestión Pública y Derecho</w:t>
      </w:r>
    </w:p>
    <w:p w:rsidR="006E0C20" w:rsidRPr="00D54158" w:rsidRDefault="006E0C20" w:rsidP="006E0C20">
      <w:pPr>
        <w:pStyle w:val="Prrafodelista"/>
        <w:jc w:val="both"/>
        <w:rPr>
          <w:rFonts w:ascii="Arial" w:hAnsi="Arial" w:cs="Arial"/>
          <w:color w:val="1D2129"/>
          <w:shd w:val="clear" w:color="auto" w:fill="FFFFFF"/>
        </w:rPr>
      </w:pPr>
      <w:r w:rsidRPr="00D54158">
        <w:rPr>
          <w:rFonts w:ascii="Arial" w:hAnsi="Arial" w:cs="Arial"/>
          <w:color w:val="1D2129"/>
          <w:shd w:val="clear" w:color="auto" w:fill="FFFFFF"/>
        </w:rPr>
        <w:t>Febrero 2017- Desarrollado en las instalaciones de la Universidad Peruana de Ciencias e Informática</w:t>
      </w:r>
    </w:p>
    <w:p w:rsidR="00F24E74" w:rsidRDefault="00F24E74" w:rsidP="00F24E74">
      <w:pPr>
        <w:pStyle w:val="Prrafodelista"/>
        <w:numPr>
          <w:ilvl w:val="0"/>
          <w:numId w:val="3"/>
        </w:numPr>
        <w:jc w:val="both"/>
        <w:rPr>
          <w:rFonts w:ascii="Helvetica" w:hAnsi="Helvetica" w:cs="Helvetica"/>
          <w:b/>
          <w:color w:val="1D2129"/>
          <w:sz w:val="21"/>
          <w:szCs w:val="21"/>
          <w:shd w:val="clear" w:color="auto" w:fill="FFFFFF"/>
        </w:rPr>
      </w:pPr>
      <w:r w:rsidRPr="00F24E74">
        <w:rPr>
          <w:rFonts w:ascii="Helvetica" w:hAnsi="Helvetica" w:cs="Helvetica"/>
          <w:b/>
          <w:color w:val="1D2129"/>
          <w:sz w:val="21"/>
          <w:szCs w:val="21"/>
          <w:shd w:val="clear" w:color="auto" w:fill="FFFFFF"/>
        </w:rPr>
        <w:t xml:space="preserve">Microsoft Office </w:t>
      </w:r>
    </w:p>
    <w:p w:rsidR="006E0C20" w:rsidRPr="00D54158" w:rsidRDefault="00F24E74" w:rsidP="00F24E74">
      <w:pPr>
        <w:pStyle w:val="Prrafodelista"/>
        <w:jc w:val="both"/>
        <w:rPr>
          <w:rFonts w:ascii="Arial" w:hAnsi="Arial" w:cs="Arial"/>
          <w:color w:val="1D2129"/>
          <w:shd w:val="clear" w:color="auto" w:fill="FFFFFF"/>
        </w:rPr>
      </w:pPr>
      <w:r w:rsidRPr="00D54158">
        <w:rPr>
          <w:rFonts w:ascii="Arial" w:hAnsi="Arial" w:cs="Arial"/>
          <w:color w:val="1D2129"/>
          <w:shd w:val="clear" w:color="auto" w:fill="FFFFFF"/>
        </w:rPr>
        <w:t>Febrero 200</w:t>
      </w:r>
      <w:r w:rsidR="00237EA0" w:rsidRPr="00D54158">
        <w:rPr>
          <w:rFonts w:ascii="Arial" w:hAnsi="Arial" w:cs="Arial"/>
          <w:color w:val="1D2129"/>
          <w:shd w:val="clear" w:color="auto" w:fill="FFFFFF"/>
        </w:rPr>
        <w:t>5</w:t>
      </w:r>
      <w:r w:rsidRPr="00D54158">
        <w:rPr>
          <w:rFonts w:ascii="Arial" w:hAnsi="Arial" w:cs="Arial"/>
          <w:color w:val="1D2129"/>
          <w:shd w:val="clear" w:color="auto" w:fill="FFFFFF"/>
        </w:rPr>
        <w:t>- Desarrollado en las instalaciones de la Universidad Nacional de Ingeniería</w:t>
      </w:r>
    </w:p>
    <w:p w:rsidR="00237EA0" w:rsidRDefault="00305001" w:rsidP="00305001">
      <w:pPr>
        <w:pStyle w:val="Ttulo1"/>
        <w:rPr>
          <w:sz w:val="36"/>
          <w:szCs w:val="36"/>
          <w:shd w:val="clear" w:color="auto" w:fill="FFFFFF"/>
        </w:rPr>
      </w:pPr>
      <w:r w:rsidRPr="00305001">
        <w:rPr>
          <w:sz w:val="36"/>
          <w:szCs w:val="36"/>
          <w:shd w:val="clear" w:color="auto" w:fill="FFFFFF"/>
        </w:rPr>
        <w:t>Información Personal</w:t>
      </w:r>
    </w:p>
    <w:p w:rsidR="00305001" w:rsidRPr="00305001" w:rsidRDefault="00305001" w:rsidP="00305001"/>
    <w:p w:rsidR="00305001" w:rsidRPr="00D54158" w:rsidRDefault="00305001" w:rsidP="00D54158">
      <w:pPr>
        <w:pStyle w:val="Prrafodelista"/>
        <w:numPr>
          <w:ilvl w:val="0"/>
          <w:numId w:val="3"/>
        </w:numPr>
        <w:jc w:val="both"/>
        <w:rPr>
          <w:rFonts w:ascii="Arial" w:hAnsi="Arial" w:cs="Arial"/>
          <w:color w:val="1D2129"/>
          <w:shd w:val="clear" w:color="auto" w:fill="FFFFFF"/>
        </w:rPr>
      </w:pPr>
      <w:r w:rsidRPr="00D54158">
        <w:rPr>
          <w:rFonts w:ascii="Arial" w:hAnsi="Arial" w:cs="Arial"/>
          <w:color w:val="1D2129"/>
          <w:shd w:val="clear" w:color="auto" w:fill="FFFFFF"/>
        </w:rPr>
        <w:t xml:space="preserve">No reportado en la Superintendencia de Banca y Seguros. </w:t>
      </w:r>
    </w:p>
    <w:p w:rsidR="00305001" w:rsidRPr="00D54158" w:rsidRDefault="00305001" w:rsidP="00D54158">
      <w:pPr>
        <w:pStyle w:val="Prrafodelista"/>
        <w:jc w:val="both"/>
        <w:rPr>
          <w:rFonts w:ascii="Arial" w:hAnsi="Arial" w:cs="Arial"/>
          <w:color w:val="1D2129"/>
          <w:shd w:val="clear" w:color="auto" w:fill="FFFFFF"/>
        </w:rPr>
      </w:pPr>
    </w:p>
    <w:p w:rsidR="00305001" w:rsidRPr="00D54158" w:rsidRDefault="00305001" w:rsidP="00D54158">
      <w:pPr>
        <w:pStyle w:val="Prrafodelista"/>
        <w:numPr>
          <w:ilvl w:val="0"/>
          <w:numId w:val="3"/>
        </w:numPr>
        <w:jc w:val="both"/>
        <w:rPr>
          <w:rFonts w:ascii="Arial" w:hAnsi="Arial" w:cs="Arial"/>
          <w:color w:val="1D2129"/>
          <w:shd w:val="clear" w:color="auto" w:fill="FFFFFF"/>
        </w:rPr>
      </w:pPr>
      <w:r w:rsidRPr="00D54158">
        <w:rPr>
          <w:rFonts w:ascii="Arial" w:hAnsi="Arial" w:cs="Arial"/>
          <w:color w:val="1D2129"/>
          <w:shd w:val="clear" w:color="auto" w:fill="FFFFFF"/>
        </w:rPr>
        <w:t>Sin limitaciones de salud.</w:t>
      </w:r>
    </w:p>
    <w:p w:rsidR="00305001" w:rsidRPr="00D54158" w:rsidRDefault="00305001" w:rsidP="00D54158">
      <w:pPr>
        <w:pStyle w:val="Prrafodelista"/>
        <w:jc w:val="both"/>
        <w:rPr>
          <w:rFonts w:ascii="Arial" w:hAnsi="Arial" w:cs="Arial"/>
          <w:color w:val="1D2129"/>
          <w:shd w:val="clear" w:color="auto" w:fill="FFFFFF"/>
        </w:rPr>
      </w:pPr>
    </w:p>
    <w:p w:rsidR="00305001" w:rsidRPr="00D54158" w:rsidRDefault="00305001" w:rsidP="00D54158">
      <w:pPr>
        <w:pStyle w:val="Prrafodelista"/>
        <w:numPr>
          <w:ilvl w:val="0"/>
          <w:numId w:val="3"/>
        </w:numPr>
        <w:jc w:val="both"/>
        <w:rPr>
          <w:rFonts w:ascii="Arial" w:hAnsi="Arial" w:cs="Arial"/>
          <w:color w:val="1D2129"/>
          <w:shd w:val="clear" w:color="auto" w:fill="FFFFFF"/>
        </w:rPr>
      </w:pPr>
      <w:r w:rsidRPr="00D54158">
        <w:rPr>
          <w:rFonts w:ascii="Arial" w:hAnsi="Arial" w:cs="Arial"/>
          <w:color w:val="1D2129"/>
          <w:shd w:val="clear" w:color="auto" w:fill="FFFFFF"/>
        </w:rPr>
        <w:t>Aficionado a la  tecnología, lectura y deporte.</w:t>
      </w:r>
    </w:p>
    <w:p w:rsidR="00A16404" w:rsidRDefault="00A16404" w:rsidP="00A16404">
      <w:pPr>
        <w:ind w:left="360"/>
        <w:jc w:val="both"/>
        <w:rPr>
          <w:rFonts w:ascii="Helvetica" w:hAnsi="Helvetica" w:cs="Helvetica"/>
          <w:color w:val="1D2129"/>
          <w:sz w:val="21"/>
          <w:szCs w:val="21"/>
          <w:shd w:val="clear" w:color="auto" w:fill="FFFFFF"/>
        </w:rPr>
      </w:pPr>
    </w:p>
    <w:p w:rsidR="00A16404" w:rsidRDefault="00A16404" w:rsidP="00A16404">
      <w:pPr>
        <w:pStyle w:val="Ttulo1"/>
        <w:rPr>
          <w:sz w:val="36"/>
          <w:szCs w:val="36"/>
          <w:shd w:val="clear" w:color="auto" w:fill="FFFFFF"/>
        </w:rPr>
      </w:pPr>
      <w:r w:rsidRPr="00A16404">
        <w:rPr>
          <w:sz w:val="36"/>
          <w:szCs w:val="36"/>
          <w:shd w:val="clear" w:color="auto" w:fill="FFFFFF"/>
        </w:rPr>
        <w:t>Referencias Laborales</w:t>
      </w:r>
    </w:p>
    <w:p w:rsidR="00A16404" w:rsidRPr="00A16404" w:rsidRDefault="00A16404" w:rsidP="00A16404"/>
    <w:p w:rsidR="00A16404" w:rsidRPr="00A16404" w:rsidRDefault="00A16404" w:rsidP="00A16404">
      <w:pPr>
        <w:pStyle w:val="Prrafodelista"/>
        <w:numPr>
          <w:ilvl w:val="0"/>
          <w:numId w:val="5"/>
        </w:numPr>
        <w:rPr>
          <w:rFonts w:ascii="Arial" w:hAnsi="Arial" w:cs="Arial"/>
        </w:rPr>
      </w:pPr>
      <w:r w:rsidRPr="00A16404">
        <w:rPr>
          <w:rFonts w:ascii="Arial" w:hAnsi="Arial" w:cs="Arial"/>
        </w:rPr>
        <w:t>Fabio</w:t>
      </w:r>
      <w:r>
        <w:rPr>
          <w:rFonts w:ascii="Arial" w:hAnsi="Arial" w:cs="Arial"/>
        </w:rPr>
        <w:t xml:space="preserve"> Quiroga                  Jefe de Marketing Restaurant Cebichería Choza Náutica</w:t>
      </w:r>
      <w:r>
        <w:rPr>
          <w:rFonts w:ascii="Arial" w:hAnsi="Arial" w:cs="Arial"/>
        </w:rPr>
        <w:br/>
        <w:t xml:space="preserve">                                         </w:t>
      </w:r>
      <w:proofErr w:type="spellStart"/>
      <w:r>
        <w:rPr>
          <w:rFonts w:ascii="Arial" w:hAnsi="Arial" w:cs="Arial"/>
        </w:rPr>
        <w:t>Telf</w:t>
      </w:r>
      <w:proofErr w:type="spellEnd"/>
      <w:r>
        <w:rPr>
          <w:rFonts w:ascii="Arial" w:hAnsi="Arial" w:cs="Arial"/>
        </w:rPr>
        <w:t xml:space="preserve">: </w:t>
      </w:r>
      <w:r w:rsidRPr="00B71C4E">
        <w:rPr>
          <w:rFonts w:ascii="Arial Narrow" w:eastAsia="Arial Narrow" w:hAnsi="Arial Narrow" w:cs="Arial Narrow"/>
          <w:sz w:val="24"/>
          <w:shd w:val="clear" w:color="auto" w:fill="FFFFFF"/>
        </w:rPr>
        <w:t>965276294</w:t>
      </w:r>
    </w:p>
    <w:p w:rsidR="0063436D" w:rsidRPr="0063436D" w:rsidRDefault="006A7D18" w:rsidP="00A16404">
      <w:pPr>
        <w:pStyle w:val="Prrafodelista"/>
        <w:numPr>
          <w:ilvl w:val="0"/>
          <w:numId w:val="5"/>
        </w:numPr>
        <w:rPr>
          <w:rFonts w:ascii="Arial" w:hAnsi="Arial" w:cs="Arial"/>
        </w:rPr>
      </w:pPr>
      <w:r>
        <w:rPr>
          <w:rFonts w:ascii="Arial" w:eastAsia="Arial Narrow" w:hAnsi="Arial" w:cs="Arial"/>
          <w:shd w:val="clear" w:color="auto" w:fill="FFFFFF"/>
        </w:rPr>
        <w:t>Norma De Los Santos</w:t>
      </w:r>
      <w:r>
        <w:rPr>
          <w:rFonts w:ascii="Arial Narrow" w:eastAsia="Arial Narrow" w:hAnsi="Arial Narrow" w:cs="Arial Narrow"/>
          <w:shd w:val="clear" w:color="auto" w:fill="FFFFFF"/>
        </w:rPr>
        <w:t xml:space="preserve">       </w:t>
      </w:r>
      <w:r w:rsidR="00A16404" w:rsidRPr="00A16404">
        <w:rPr>
          <w:rFonts w:ascii="Arial" w:eastAsia="Arial Narrow" w:hAnsi="Arial" w:cs="Arial"/>
          <w:shd w:val="clear" w:color="auto" w:fill="FFFFFF"/>
        </w:rPr>
        <w:t>Geren</w:t>
      </w:r>
      <w:r>
        <w:rPr>
          <w:rFonts w:ascii="Arial" w:eastAsia="Arial Narrow" w:hAnsi="Arial" w:cs="Arial"/>
          <w:shd w:val="clear" w:color="auto" w:fill="FFFFFF"/>
        </w:rPr>
        <w:t>te</w:t>
      </w:r>
      <w:r w:rsidR="00A16404" w:rsidRPr="00A16404">
        <w:rPr>
          <w:rFonts w:ascii="Arial" w:eastAsia="Arial Narrow" w:hAnsi="Arial" w:cs="Arial"/>
          <w:shd w:val="clear" w:color="auto" w:fill="FFFFFF"/>
        </w:rPr>
        <w:t xml:space="preserve"> en Papa </w:t>
      </w:r>
      <w:proofErr w:type="spellStart"/>
      <w:r w:rsidR="00A16404" w:rsidRPr="00A16404">
        <w:rPr>
          <w:rFonts w:ascii="Arial" w:eastAsia="Arial Narrow" w:hAnsi="Arial" w:cs="Arial"/>
          <w:shd w:val="clear" w:color="auto" w:fill="FFFFFF"/>
        </w:rPr>
        <w:t>Jhon</w:t>
      </w:r>
      <w:r w:rsidR="00A16404">
        <w:rPr>
          <w:rFonts w:ascii="Arial" w:eastAsia="Arial Narrow" w:hAnsi="Arial" w:cs="Arial"/>
          <w:shd w:val="clear" w:color="auto" w:fill="FFFFFF"/>
        </w:rPr>
        <w:t>’s</w:t>
      </w:r>
      <w:proofErr w:type="spellEnd"/>
      <w:r w:rsidR="00A16404">
        <w:rPr>
          <w:rFonts w:ascii="Arial" w:eastAsia="Arial Narrow" w:hAnsi="Arial" w:cs="Arial"/>
          <w:shd w:val="clear" w:color="auto" w:fill="FFFFFF"/>
        </w:rPr>
        <w:t xml:space="preserve">  Plaza Norte-</w:t>
      </w:r>
      <w:r w:rsidR="00A16404" w:rsidRPr="00A16404">
        <w:rPr>
          <w:rFonts w:ascii="Arial" w:eastAsia="Arial Narrow" w:hAnsi="Arial" w:cs="Arial"/>
          <w:shd w:val="clear" w:color="auto" w:fill="FFFFFF"/>
        </w:rPr>
        <w:t>NGR</w:t>
      </w:r>
      <w:r w:rsidR="00A16404">
        <w:rPr>
          <w:rFonts w:ascii="Arial" w:eastAsia="Arial Narrow" w:hAnsi="Arial" w:cs="Arial"/>
          <w:shd w:val="clear" w:color="auto" w:fill="FFFFFF"/>
        </w:rPr>
        <w:br/>
        <w:t xml:space="preserve">                                         </w:t>
      </w:r>
      <w:proofErr w:type="spellStart"/>
      <w:r w:rsidR="00A16404">
        <w:rPr>
          <w:rFonts w:ascii="Arial" w:eastAsia="Arial Narrow" w:hAnsi="Arial" w:cs="Arial"/>
          <w:shd w:val="clear" w:color="auto" w:fill="FFFFFF"/>
        </w:rPr>
        <w:t>Telf</w:t>
      </w:r>
      <w:proofErr w:type="spellEnd"/>
      <w:r w:rsidR="00A16404">
        <w:rPr>
          <w:rFonts w:ascii="Arial" w:eastAsia="Arial Narrow" w:hAnsi="Arial" w:cs="Arial"/>
          <w:shd w:val="clear" w:color="auto" w:fill="FFFFFF"/>
        </w:rPr>
        <w:t>:</w:t>
      </w:r>
      <w:r w:rsidR="002E72C3" w:rsidRPr="002E72C3">
        <w:rPr>
          <w:rFonts w:ascii="Arial Narrow" w:eastAsia="Arial Narrow" w:hAnsi="Arial Narrow" w:cs="Arial Narrow"/>
          <w:sz w:val="24"/>
          <w:shd w:val="clear" w:color="auto" w:fill="FFFFFF"/>
        </w:rPr>
        <w:t xml:space="preserve"> </w:t>
      </w:r>
      <w:r w:rsidR="002E72C3">
        <w:rPr>
          <w:rFonts w:ascii="Arial Narrow" w:eastAsia="Arial Narrow" w:hAnsi="Arial Narrow" w:cs="Arial Narrow"/>
          <w:sz w:val="24"/>
          <w:shd w:val="clear" w:color="auto" w:fill="FFFFFF"/>
        </w:rPr>
        <w:t>9</w:t>
      </w:r>
      <w:r w:rsidR="00490507">
        <w:rPr>
          <w:rFonts w:ascii="Arial Narrow" w:eastAsia="Arial Narrow" w:hAnsi="Arial Narrow" w:cs="Arial Narrow"/>
          <w:sz w:val="24"/>
          <w:shd w:val="clear" w:color="auto" w:fill="FFFFFF"/>
        </w:rPr>
        <w:t>87819208</w:t>
      </w:r>
    </w:p>
    <w:p w:rsidR="00A16404" w:rsidRPr="0063436D" w:rsidRDefault="0063436D" w:rsidP="00A16404">
      <w:pPr>
        <w:pStyle w:val="Prrafodelista"/>
        <w:numPr>
          <w:ilvl w:val="0"/>
          <w:numId w:val="5"/>
        </w:numPr>
        <w:rPr>
          <w:rFonts w:ascii="Arial" w:hAnsi="Arial" w:cs="Arial"/>
        </w:rPr>
      </w:pPr>
      <w:r w:rsidRPr="0063436D">
        <w:rPr>
          <w:rFonts w:ascii="Arial" w:eastAsia="Arial Narrow" w:hAnsi="Arial" w:cs="Arial"/>
          <w:shd w:val="clear" w:color="auto" w:fill="FFFFFF"/>
        </w:rPr>
        <w:t>Ricardo Salazar</w:t>
      </w:r>
      <w:r w:rsidR="00A16404" w:rsidRPr="0063436D">
        <w:rPr>
          <w:rFonts w:ascii="Arial" w:eastAsia="Arial Narrow" w:hAnsi="Arial" w:cs="Arial"/>
          <w:shd w:val="clear" w:color="auto" w:fill="FFFFFF"/>
        </w:rPr>
        <w:t xml:space="preserve">      </w:t>
      </w:r>
      <w:r>
        <w:rPr>
          <w:rFonts w:ascii="Arial" w:eastAsia="Arial Narrow" w:hAnsi="Arial" w:cs="Arial"/>
          <w:shd w:val="clear" w:color="auto" w:fill="FFFFFF"/>
        </w:rPr>
        <w:t xml:space="preserve">          </w:t>
      </w:r>
      <w:r w:rsidRPr="0063436D">
        <w:rPr>
          <w:rFonts w:ascii="Arial" w:eastAsia="Arial Narrow" w:hAnsi="Arial" w:cs="Arial"/>
          <w:shd w:val="clear" w:color="auto" w:fill="FFFFFF"/>
        </w:rPr>
        <w:t>Ejecutivo de Ventas Mayorista</w:t>
      </w:r>
      <w:r>
        <w:rPr>
          <w:rFonts w:ascii="Arial" w:eastAsia="Arial Narrow" w:hAnsi="Arial" w:cs="Arial"/>
          <w:shd w:val="clear" w:color="auto" w:fill="FFFFFF"/>
        </w:rPr>
        <w:t xml:space="preserve"> </w:t>
      </w:r>
      <w:proofErr w:type="spellStart"/>
      <w:r>
        <w:rPr>
          <w:rFonts w:ascii="Arial" w:eastAsia="Arial Narrow" w:hAnsi="Arial" w:cs="Arial"/>
          <w:shd w:val="clear" w:color="auto" w:fill="FFFFFF"/>
        </w:rPr>
        <w:t>Bajopontina</w:t>
      </w:r>
      <w:proofErr w:type="spellEnd"/>
      <w:r>
        <w:rPr>
          <w:rFonts w:ascii="Arial" w:eastAsia="Arial Narrow" w:hAnsi="Arial" w:cs="Arial"/>
          <w:shd w:val="clear" w:color="auto" w:fill="FFFFFF"/>
        </w:rPr>
        <w:t xml:space="preserve"> SA- Lindley</w:t>
      </w:r>
      <w:r>
        <w:rPr>
          <w:rFonts w:ascii="Arial" w:eastAsia="Arial Narrow" w:hAnsi="Arial" w:cs="Arial"/>
          <w:shd w:val="clear" w:color="auto" w:fill="FFFFFF"/>
        </w:rPr>
        <w:br/>
        <w:t xml:space="preserve">                                         </w:t>
      </w:r>
      <w:proofErr w:type="spellStart"/>
      <w:r>
        <w:rPr>
          <w:rFonts w:ascii="Arial" w:eastAsia="Arial Narrow" w:hAnsi="Arial" w:cs="Arial"/>
          <w:shd w:val="clear" w:color="auto" w:fill="FFFFFF"/>
        </w:rPr>
        <w:t>Telf</w:t>
      </w:r>
      <w:proofErr w:type="spellEnd"/>
      <w:r>
        <w:rPr>
          <w:rFonts w:ascii="Arial" w:eastAsia="Arial Narrow" w:hAnsi="Arial" w:cs="Arial"/>
          <w:shd w:val="clear" w:color="auto" w:fill="FFFFFF"/>
        </w:rPr>
        <w:t>:</w:t>
      </w:r>
      <w:r w:rsidRPr="002E72C3">
        <w:rPr>
          <w:rFonts w:ascii="Arial Narrow" w:eastAsia="Arial Narrow" w:hAnsi="Arial Narrow" w:cs="Arial Narrow"/>
          <w:sz w:val="24"/>
          <w:shd w:val="clear" w:color="auto" w:fill="FFFFFF"/>
        </w:rPr>
        <w:t xml:space="preserve"> </w:t>
      </w:r>
      <w:r>
        <w:rPr>
          <w:rFonts w:ascii="Arial Narrow" w:eastAsia="Arial Narrow" w:hAnsi="Arial Narrow" w:cs="Arial Narrow"/>
          <w:sz w:val="24"/>
          <w:shd w:val="clear" w:color="auto" w:fill="FFFFFF"/>
        </w:rPr>
        <w:t>941245589</w:t>
      </w:r>
    </w:p>
    <w:p w:rsidR="00987A52" w:rsidRPr="00A16404" w:rsidRDefault="006E0C20" w:rsidP="00A16404">
      <w:pPr>
        <w:ind w:left="360"/>
        <w:jc w:val="both"/>
        <w:rPr>
          <w:rFonts w:ascii="Arial" w:hAnsi="Arial" w:cs="Arial"/>
        </w:rPr>
      </w:pPr>
      <w:r w:rsidRPr="00A16404">
        <w:rPr>
          <w:rFonts w:ascii="Helvetica" w:hAnsi="Helvetica" w:cs="Helvetica"/>
          <w:color w:val="1D2129"/>
          <w:sz w:val="21"/>
          <w:szCs w:val="21"/>
          <w:shd w:val="clear" w:color="auto" w:fill="FFFFFF"/>
        </w:rPr>
        <w:br/>
      </w:r>
    </w:p>
    <w:p w:rsidR="00473EF4" w:rsidRPr="00CA28E6" w:rsidRDefault="001A752E" w:rsidP="002F6730">
      <w:pPr>
        <w:pStyle w:val="Prrafodelista"/>
        <w:ind w:left="142"/>
        <w:jc w:val="both"/>
        <w:rPr>
          <w:rFonts w:ascii="Arial" w:hAnsi="Arial" w:cs="Arial"/>
        </w:rPr>
      </w:pPr>
      <w:r>
        <w:rPr>
          <w:rFonts w:ascii="Arial" w:hAnsi="Arial" w:cs="Arial"/>
        </w:rPr>
        <w:br/>
        <w:t xml:space="preserve"> </w:t>
      </w:r>
    </w:p>
    <w:sectPr w:rsidR="00473EF4" w:rsidRPr="00CA28E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2522" w:rsidRDefault="00FE2522" w:rsidP="00EF6410">
      <w:pPr>
        <w:spacing w:after="0" w:line="240" w:lineRule="auto"/>
      </w:pPr>
      <w:r>
        <w:separator/>
      </w:r>
    </w:p>
  </w:endnote>
  <w:endnote w:type="continuationSeparator" w:id="0">
    <w:p w:rsidR="00FE2522" w:rsidRDefault="00FE2522" w:rsidP="00EF6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2522" w:rsidRDefault="00FE2522" w:rsidP="00EF6410">
      <w:pPr>
        <w:spacing w:after="0" w:line="240" w:lineRule="auto"/>
      </w:pPr>
      <w:r>
        <w:separator/>
      </w:r>
    </w:p>
  </w:footnote>
  <w:footnote w:type="continuationSeparator" w:id="0">
    <w:p w:rsidR="00FE2522" w:rsidRDefault="00FE2522" w:rsidP="00EF64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4F6C"/>
    <w:multiLevelType w:val="hybridMultilevel"/>
    <w:tmpl w:val="2A9C067E"/>
    <w:lvl w:ilvl="0" w:tplc="280A000B">
      <w:start w:val="1"/>
      <w:numFmt w:val="bullet"/>
      <w:lvlText w:val=""/>
      <w:lvlJc w:val="left"/>
      <w:pPr>
        <w:ind w:left="720" w:hanging="360"/>
      </w:pPr>
      <w:rPr>
        <w:rFonts w:ascii="Wingdings" w:hAnsi="Wingding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6C04BFE"/>
    <w:multiLevelType w:val="hybridMultilevel"/>
    <w:tmpl w:val="176494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A8562DC"/>
    <w:multiLevelType w:val="hybridMultilevel"/>
    <w:tmpl w:val="D3B8C41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DB5716"/>
    <w:multiLevelType w:val="hybridMultilevel"/>
    <w:tmpl w:val="5C6636E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B2F59C5"/>
    <w:multiLevelType w:val="hybridMultilevel"/>
    <w:tmpl w:val="E8FEFF3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559A"/>
    <w:rsid w:val="0001158E"/>
    <w:rsid w:val="00052A47"/>
    <w:rsid w:val="000A73B0"/>
    <w:rsid w:val="000B2F4D"/>
    <w:rsid w:val="000D02A2"/>
    <w:rsid w:val="000F7295"/>
    <w:rsid w:val="001674D0"/>
    <w:rsid w:val="001A752E"/>
    <w:rsid w:val="00237EA0"/>
    <w:rsid w:val="0027493F"/>
    <w:rsid w:val="002976D9"/>
    <w:rsid w:val="002A35D6"/>
    <w:rsid w:val="002C5A69"/>
    <w:rsid w:val="002C7368"/>
    <w:rsid w:val="002E72C3"/>
    <w:rsid w:val="002F6730"/>
    <w:rsid w:val="002F7815"/>
    <w:rsid w:val="00305001"/>
    <w:rsid w:val="00333F38"/>
    <w:rsid w:val="00334460"/>
    <w:rsid w:val="003623D2"/>
    <w:rsid w:val="0037387B"/>
    <w:rsid w:val="00385668"/>
    <w:rsid w:val="003A76C2"/>
    <w:rsid w:val="003C021C"/>
    <w:rsid w:val="004712B4"/>
    <w:rsid w:val="00473EF4"/>
    <w:rsid w:val="00490507"/>
    <w:rsid w:val="004A6B70"/>
    <w:rsid w:val="004F49E8"/>
    <w:rsid w:val="00545BCC"/>
    <w:rsid w:val="00585CB1"/>
    <w:rsid w:val="0058633D"/>
    <w:rsid w:val="00596E34"/>
    <w:rsid w:val="005B3198"/>
    <w:rsid w:val="005C1272"/>
    <w:rsid w:val="005D28B2"/>
    <w:rsid w:val="005D50FD"/>
    <w:rsid w:val="005F31BB"/>
    <w:rsid w:val="005F5D5C"/>
    <w:rsid w:val="0060553A"/>
    <w:rsid w:val="00611D33"/>
    <w:rsid w:val="006173DE"/>
    <w:rsid w:val="0063436D"/>
    <w:rsid w:val="00667564"/>
    <w:rsid w:val="006708C2"/>
    <w:rsid w:val="00680981"/>
    <w:rsid w:val="006A7D18"/>
    <w:rsid w:val="006C7172"/>
    <w:rsid w:val="006E0C20"/>
    <w:rsid w:val="00701B54"/>
    <w:rsid w:val="0074597D"/>
    <w:rsid w:val="0079560D"/>
    <w:rsid w:val="0083559A"/>
    <w:rsid w:val="00855C5E"/>
    <w:rsid w:val="0085612E"/>
    <w:rsid w:val="00873A4A"/>
    <w:rsid w:val="00884BC8"/>
    <w:rsid w:val="008A6C85"/>
    <w:rsid w:val="008C6C3C"/>
    <w:rsid w:val="008E555C"/>
    <w:rsid w:val="00904990"/>
    <w:rsid w:val="00987A52"/>
    <w:rsid w:val="009B69F7"/>
    <w:rsid w:val="009E2F50"/>
    <w:rsid w:val="009F21C8"/>
    <w:rsid w:val="00A010FD"/>
    <w:rsid w:val="00A16404"/>
    <w:rsid w:val="00A27A81"/>
    <w:rsid w:val="00AA7377"/>
    <w:rsid w:val="00AA7DCA"/>
    <w:rsid w:val="00AB233A"/>
    <w:rsid w:val="00AE6E96"/>
    <w:rsid w:val="00B01E83"/>
    <w:rsid w:val="00B5421A"/>
    <w:rsid w:val="00B7769F"/>
    <w:rsid w:val="00BC35BA"/>
    <w:rsid w:val="00BD1614"/>
    <w:rsid w:val="00C02220"/>
    <w:rsid w:val="00C2025C"/>
    <w:rsid w:val="00C8143A"/>
    <w:rsid w:val="00CA28E6"/>
    <w:rsid w:val="00CF5396"/>
    <w:rsid w:val="00D023B4"/>
    <w:rsid w:val="00D2540D"/>
    <w:rsid w:val="00D465A7"/>
    <w:rsid w:val="00D54158"/>
    <w:rsid w:val="00DC72E6"/>
    <w:rsid w:val="00E279F7"/>
    <w:rsid w:val="00E307AC"/>
    <w:rsid w:val="00E43269"/>
    <w:rsid w:val="00E565C7"/>
    <w:rsid w:val="00E62265"/>
    <w:rsid w:val="00EE71BC"/>
    <w:rsid w:val="00EF6410"/>
    <w:rsid w:val="00EF7C99"/>
    <w:rsid w:val="00F24E74"/>
    <w:rsid w:val="00F46A80"/>
    <w:rsid w:val="00F71D91"/>
    <w:rsid w:val="00F75CDF"/>
    <w:rsid w:val="00F92539"/>
    <w:rsid w:val="00FA56EB"/>
    <w:rsid w:val="00FA5AEB"/>
    <w:rsid w:val="00FD64CB"/>
    <w:rsid w:val="00FE252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77EFB"/>
  <w15:docId w15:val="{96A761D3-B300-4427-B02A-F9C0859E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59A"/>
    <w:rPr>
      <w:rFonts w:eastAsiaTheme="minorEastAsia"/>
      <w:lang w:val="es-MX" w:eastAsia="es-MX"/>
    </w:rPr>
  </w:style>
  <w:style w:type="paragraph" w:styleId="Ttulo1">
    <w:name w:val="heading 1"/>
    <w:basedOn w:val="Normal"/>
    <w:next w:val="Normal"/>
    <w:link w:val="Ttulo1Car"/>
    <w:uiPriority w:val="9"/>
    <w:qFormat/>
    <w:rsid w:val="007956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9560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28E6"/>
    <w:pPr>
      <w:ind w:left="720"/>
      <w:contextualSpacing/>
    </w:pPr>
  </w:style>
  <w:style w:type="character" w:styleId="Hipervnculo">
    <w:name w:val="Hyperlink"/>
    <w:basedOn w:val="Fuentedeprrafopredeter"/>
    <w:uiPriority w:val="99"/>
    <w:unhideWhenUsed/>
    <w:rsid w:val="008C6C3C"/>
    <w:rPr>
      <w:color w:val="0000FF" w:themeColor="hyperlink"/>
      <w:u w:val="single"/>
    </w:rPr>
  </w:style>
  <w:style w:type="paragraph" w:styleId="Encabezado">
    <w:name w:val="header"/>
    <w:basedOn w:val="Normal"/>
    <w:link w:val="EncabezadoCar"/>
    <w:uiPriority w:val="99"/>
    <w:unhideWhenUsed/>
    <w:rsid w:val="00EF64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6410"/>
    <w:rPr>
      <w:rFonts w:eastAsiaTheme="minorEastAsia"/>
      <w:lang w:val="es-MX" w:eastAsia="es-MX"/>
    </w:rPr>
  </w:style>
  <w:style w:type="paragraph" w:styleId="Piedepgina">
    <w:name w:val="footer"/>
    <w:basedOn w:val="Normal"/>
    <w:link w:val="PiedepginaCar"/>
    <w:uiPriority w:val="99"/>
    <w:unhideWhenUsed/>
    <w:rsid w:val="00EF64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F6410"/>
    <w:rPr>
      <w:rFonts w:eastAsiaTheme="minorEastAsia"/>
      <w:lang w:val="es-MX" w:eastAsia="es-MX"/>
    </w:rPr>
  </w:style>
  <w:style w:type="character" w:customStyle="1" w:styleId="Ttulo2Car">
    <w:name w:val="Título 2 Car"/>
    <w:basedOn w:val="Fuentedeprrafopredeter"/>
    <w:link w:val="Ttulo2"/>
    <w:uiPriority w:val="9"/>
    <w:rsid w:val="0079560D"/>
    <w:rPr>
      <w:rFonts w:asciiTheme="majorHAnsi" w:eastAsiaTheme="majorEastAsia" w:hAnsiTheme="majorHAnsi" w:cstheme="majorBidi"/>
      <w:b/>
      <w:bCs/>
      <w:color w:val="4F81BD" w:themeColor="accent1"/>
      <w:sz w:val="26"/>
      <w:szCs w:val="26"/>
      <w:lang w:val="es-MX" w:eastAsia="es-MX"/>
    </w:rPr>
  </w:style>
  <w:style w:type="character" w:customStyle="1" w:styleId="Ttulo1Car">
    <w:name w:val="Título 1 Car"/>
    <w:basedOn w:val="Fuentedeprrafopredeter"/>
    <w:link w:val="Ttulo1"/>
    <w:uiPriority w:val="9"/>
    <w:rsid w:val="0079560D"/>
    <w:rPr>
      <w:rFonts w:asciiTheme="majorHAnsi" w:eastAsiaTheme="majorEastAsia" w:hAnsiTheme="majorHAnsi" w:cstheme="majorBidi"/>
      <w:b/>
      <w:bCs/>
      <w:color w:val="365F91" w:themeColor="accent1" w:themeShade="BF"/>
      <w:sz w:val="28"/>
      <w:szCs w:val="28"/>
      <w:lang w:val="es-MX" w:eastAsia="es-MX"/>
    </w:rPr>
  </w:style>
  <w:style w:type="paragraph" w:styleId="Citadestacada">
    <w:name w:val="Intense Quote"/>
    <w:basedOn w:val="Normal"/>
    <w:next w:val="Normal"/>
    <w:link w:val="CitadestacadaCar"/>
    <w:uiPriority w:val="30"/>
    <w:qFormat/>
    <w:rsid w:val="00585CB1"/>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585CB1"/>
    <w:rPr>
      <w:rFonts w:eastAsiaTheme="minorEastAsia"/>
      <w:b/>
      <w:bCs/>
      <w:i/>
      <w:iCs/>
      <w:color w:val="4F81BD" w:themeColor="accent1"/>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485916">
      <w:bodyDiv w:val="1"/>
      <w:marLeft w:val="0"/>
      <w:marRight w:val="0"/>
      <w:marTop w:val="0"/>
      <w:marBottom w:val="0"/>
      <w:divBdr>
        <w:top w:val="none" w:sz="0" w:space="0" w:color="auto"/>
        <w:left w:val="none" w:sz="0" w:space="0" w:color="auto"/>
        <w:bottom w:val="none" w:sz="0" w:space="0" w:color="auto"/>
        <w:right w:val="none" w:sz="0" w:space="0" w:color="auto"/>
      </w:divBdr>
    </w:div>
    <w:div w:id="203843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scardelgadochavez@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3A4A9-4CFC-490F-955A-A93B56DF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503</Words>
  <Characters>2767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oscar</cp:lastModifiedBy>
  <cp:revision>10</cp:revision>
  <dcterms:created xsi:type="dcterms:W3CDTF">2018-02-09T17:00:00Z</dcterms:created>
  <dcterms:modified xsi:type="dcterms:W3CDTF">2019-11-20T05:30:00Z</dcterms:modified>
</cp:coreProperties>
</file>